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3669D4" w:rsidTr="008B55C3">
        <w:trPr>
          <w:trHeight w:val="1835"/>
        </w:trPr>
        <w:tc>
          <w:tcPr>
            <w:tcW w:w="3767" w:type="dxa"/>
          </w:tcPr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Башкортостан Республикаһы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әһе хакимиәте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(Башкортостан Республикаһы</w:t>
            </w:r>
            <w:proofErr w:type="gramEnd"/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советы)</w:t>
            </w:r>
            <w:proofErr w:type="gramEnd"/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hideMark/>
          </w:tcPr>
          <w:p w:rsidR="003669D4" w:rsidRDefault="003669D4" w:rsidP="008B55C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 сельского  поселения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сельсовет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район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 Башкортостан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proofErr w:type="gramEnd"/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Башкортостан)</w:t>
            </w:r>
            <w:proofErr w:type="gramEnd"/>
          </w:p>
          <w:p w:rsidR="003669D4" w:rsidRDefault="003669D4" w:rsidP="008B55C3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669D4" w:rsidRDefault="00FA3184" w:rsidP="003669D4">
      <w:pPr>
        <w:pStyle w:val="a5"/>
        <w:tabs>
          <w:tab w:val="left" w:pos="708"/>
        </w:tabs>
        <w:rPr>
          <w:b/>
          <w:u w:val="single"/>
        </w:rPr>
      </w:pPr>
      <w:r w:rsidRPr="00FA3184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3669D4" w:rsidRDefault="003669D4" w:rsidP="003669D4">
      <w:pPr>
        <w:pStyle w:val="1"/>
        <w:jc w:val="left"/>
      </w:pPr>
      <w:r>
        <w:t xml:space="preserve"> 27 созыв                                                                                                   </w:t>
      </w:r>
      <w:r>
        <w:rPr>
          <w:lang w:val="en-US"/>
        </w:rPr>
        <w:t>X</w:t>
      </w:r>
      <w:r w:rsidRPr="00C124D6">
        <w:t xml:space="preserve"> </w:t>
      </w:r>
      <w:r>
        <w:rPr>
          <w:lang w:val="en-US"/>
        </w:rPr>
        <w:t>X</w:t>
      </w:r>
      <w:r w:rsidRPr="00C124D6">
        <w:t xml:space="preserve"> </w:t>
      </w:r>
      <w:r>
        <w:t>Х V</w:t>
      </w:r>
      <w:r>
        <w:rPr>
          <w:lang w:val="en-US"/>
        </w:rPr>
        <w:t>II</w:t>
      </w:r>
      <w:r>
        <w:t xml:space="preserve"> заседание</w:t>
      </w:r>
    </w:p>
    <w:p w:rsidR="003669D4" w:rsidRDefault="003669D4" w:rsidP="003669D4">
      <w:pPr>
        <w:rPr>
          <w:b/>
          <w:szCs w:val="28"/>
        </w:rPr>
      </w:pPr>
      <w:r>
        <w:t xml:space="preserve">  </w:t>
      </w:r>
      <w:r>
        <w:rPr>
          <w:b/>
          <w:szCs w:val="28"/>
        </w:rPr>
        <w:t>К А Р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669D4" w:rsidRPr="007A5F54" w:rsidRDefault="003669D4" w:rsidP="00366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</w:rPr>
        <w:t xml:space="preserve"> «</w:t>
      </w:r>
      <w:r w:rsidRPr="007A5F54">
        <w:rPr>
          <w:rFonts w:ascii="Times New Roman" w:hAnsi="Times New Roman" w:cs="Times New Roman"/>
          <w:sz w:val="28"/>
          <w:szCs w:val="28"/>
        </w:rPr>
        <w:t xml:space="preserve">07» ноябрь 2018 </w:t>
      </w:r>
      <w:proofErr w:type="spellStart"/>
      <w:r w:rsidRPr="007A5F5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5F54">
        <w:rPr>
          <w:rFonts w:ascii="Times New Roman" w:hAnsi="Times New Roman" w:cs="Times New Roman"/>
          <w:sz w:val="28"/>
          <w:szCs w:val="28"/>
        </w:rPr>
        <w:t>.</w:t>
      </w:r>
      <w:r w:rsidRPr="007A5F54">
        <w:rPr>
          <w:rFonts w:ascii="Times New Roman" w:hAnsi="Times New Roman" w:cs="Times New Roman"/>
          <w:sz w:val="28"/>
          <w:szCs w:val="28"/>
        </w:rPr>
        <w:tab/>
        <w:t xml:space="preserve">                     № 133                  «07» ноября 2018г.</w:t>
      </w:r>
    </w:p>
    <w:p w:rsidR="00FF6053" w:rsidRPr="007A5F54" w:rsidRDefault="00FF6053" w:rsidP="00FF605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6053" w:rsidRPr="007A5F54" w:rsidRDefault="00FF6053" w:rsidP="007A5F5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7A5F54">
        <w:rPr>
          <w:rStyle w:val="a4"/>
          <w:color w:val="000000"/>
          <w:sz w:val="28"/>
          <w:szCs w:val="28"/>
        </w:rPr>
        <w:t xml:space="preserve"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</w:t>
      </w:r>
      <w:proofErr w:type="spellStart"/>
      <w:r w:rsidR="003A671B">
        <w:rPr>
          <w:rStyle w:val="a4"/>
          <w:color w:val="000000"/>
          <w:sz w:val="28"/>
          <w:szCs w:val="28"/>
        </w:rPr>
        <w:t>Куккуяновский</w:t>
      </w:r>
      <w:proofErr w:type="spellEnd"/>
      <w:r w:rsidRPr="007A5F54">
        <w:rPr>
          <w:rStyle w:val="a4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F54">
        <w:rPr>
          <w:rStyle w:val="a4"/>
          <w:color w:val="000000"/>
          <w:sz w:val="28"/>
          <w:szCs w:val="28"/>
        </w:rPr>
        <w:t>Дюртюлинский</w:t>
      </w:r>
      <w:proofErr w:type="spellEnd"/>
      <w:r w:rsidRPr="007A5F54">
        <w:rPr>
          <w:rStyle w:val="a4"/>
          <w:color w:val="000000"/>
          <w:sz w:val="28"/>
          <w:szCs w:val="28"/>
        </w:rPr>
        <w:t xml:space="preserve"> район Республики Башкортостан</w:t>
      </w:r>
    </w:p>
    <w:p w:rsidR="00FF6053" w:rsidRPr="007A5F54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5F54">
        <w:rPr>
          <w:color w:val="000000"/>
          <w:sz w:val="28"/>
          <w:szCs w:val="28"/>
        </w:rPr>
        <w:t xml:space="preserve">        </w:t>
      </w:r>
      <w:proofErr w:type="gramStart"/>
      <w:r w:rsidRPr="007A5F54">
        <w:rPr>
          <w:color w:val="000000"/>
          <w:sz w:val="28"/>
          <w:szCs w:val="28"/>
        </w:rPr>
        <w:t xml:space="preserve">В целях повышения эффективности экономического развития сельского поселения </w:t>
      </w:r>
      <w:proofErr w:type="spellStart"/>
      <w:r w:rsidR="003A671B">
        <w:rPr>
          <w:color w:val="000000"/>
          <w:sz w:val="28"/>
          <w:szCs w:val="28"/>
        </w:rPr>
        <w:t>Куккуяновский</w:t>
      </w:r>
      <w:proofErr w:type="spellEnd"/>
      <w:r w:rsidRPr="007A5F5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F54">
        <w:rPr>
          <w:color w:val="000000"/>
          <w:sz w:val="28"/>
          <w:szCs w:val="28"/>
        </w:rPr>
        <w:t>Дюртюлинский</w:t>
      </w:r>
      <w:proofErr w:type="spellEnd"/>
      <w:r w:rsidRPr="007A5F54">
        <w:rPr>
          <w:color w:val="000000"/>
          <w:sz w:val="28"/>
          <w:szCs w:val="28"/>
        </w:rPr>
        <w:t xml:space="preserve">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06.10.2003. № 131-ФЗ «Об общих принципах организации местного самоуправления в Российской Федерации»,  Совет сельского поселения </w:t>
      </w:r>
      <w:proofErr w:type="spellStart"/>
      <w:r w:rsidR="003A671B">
        <w:rPr>
          <w:color w:val="000000"/>
          <w:sz w:val="28"/>
          <w:szCs w:val="28"/>
        </w:rPr>
        <w:t>Куккуяновский</w:t>
      </w:r>
      <w:proofErr w:type="spellEnd"/>
      <w:r w:rsidRPr="007A5F5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F54">
        <w:rPr>
          <w:color w:val="000000"/>
          <w:sz w:val="28"/>
          <w:szCs w:val="28"/>
        </w:rPr>
        <w:t>Дюртюлинский</w:t>
      </w:r>
      <w:proofErr w:type="spellEnd"/>
      <w:r w:rsidRPr="007A5F54">
        <w:rPr>
          <w:color w:val="000000"/>
          <w:sz w:val="28"/>
          <w:szCs w:val="28"/>
        </w:rPr>
        <w:t xml:space="preserve"> район Республики Башкортостан РЕШИЛ:</w:t>
      </w:r>
      <w:proofErr w:type="gramEnd"/>
    </w:p>
    <w:p w:rsidR="00FF6053" w:rsidRPr="007A5F54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5F54">
        <w:rPr>
          <w:color w:val="000000"/>
          <w:sz w:val="28"/>
          <w:szCs w:val="28"/>
        </w:rPr>
        <w:t xml:space="preserve">1. 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proofErr w:type="spellStart"/>
      <w:r w:rsidR="003A671B">
        <w:rPr>
          <w:color w:val="000000"/>
          <w:sz w:val="28"/>
          <w:szCs w:val="28"/>
        </w:rPr>
        <w:t>Куккуяновский</w:t>
      </w:r>
      <w:proofErr w:type="spellEnd"/>
      <w:r w:rsidRPr="007A5F5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F54">
        <w:rPr>
          <w:color w:val="000000"/>
          <w:sz w:val="28"/>
          <w:szCs w:val="28"/>
        </w:rPr>
        <w:t>Дюртюлинский</w:t>
      </w:r>
      <w:proofErr w:type="spellEnd"/>
      <w:r w:rsidRPr="007A5F54">
        <w:rPr>
          <w:color w:val="000000"/>
          <w:sz w:val="28"/>
          <w:szCs w:val="28"/>
        </w:rPr>
        <w:t xml:space="preserve"> район Республики Башкортостан согласно Приложению № 1 к настоящему решению.</w:t>
      </w:r>
    </w:p>
    <w:p w:rsidR="00FF6053" w:rsidRPr="007A5F54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5F54">
        <w:rPr>
          <w:color w:val="000000"/>
          <w:sz w:val="28"/>
          <w:szCs w:val="28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FF6053" w:rsidRPr="007A5F54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5F54">
        <w:rPr>
          <w:color w:val="000000"/>
          <w:sz w:val="28"/>
          <w:szCs w:val="28"/>
        </w:rPr>
        <w:t>3. Настоящее решение вступает в силу с 1 января 2019 года.</w:t>
      </w:r>
    </w:p>
    <w:p w:rsidR="00FF6053" w:rsidRPr="007A5F54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F54">
        <w:rPr>
          <w:color w:val="000000"/>
          <w:sz w:val="28"/>
          <w:szCs w:val="28"/>
        </w:rPr>
        <w:t xml:space="preserve">4. Настоящее решение обнародовать на информационном стенде в здании администрации сельского поселения </w:t>
      </w:r>
      <w:proofErr w:type="spellStart"/>
      <w:r w:rsidR="003669D4" w:rsidRPr="007A5F54">
        <w:rPr>
          <w:color w:val="000000"/>
          <w:sz w:val="28"/>
          <w:szCs w:val="28"/>
        </w:rPr>
        <w:t>Куккуяновский</w:t>
      </w:r>
      <w:proofErr w:type="spellEnd"/>
      <w:r w:rsidRPr="007A5F5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F54">
        <w:rPr>
          <w:color w:val="000000"/>
          <w:sz w:val="28"/>
          <w:szCs w:val="28"/>
        </w:rPr>
        <w:t>Дюртюлинский</w:t>
      </w:r>
      <w:proofErr w:type="spellEnd"/>
      <w:r w:rsidRPr="007A5F54">
        <w:rPr>
          <w:color w:val="000000"/>
          <w:sz w:val="28"/>
          <w:szCs w:val="28"/>
        </w:rPr>
        <w:t xml:space="preserve"> район Республики Башкортостан по адресу:</w:t>
      </w:r>
      <w:r w:rsidR="003A671B">
        <w:rPr>
          <w:color w:val="000000"/>
          <w:sz w:val="28"/>
          <w:szCs w:val="28"/>
        </w:rPr>
        <w:t xml:space="preserve"> </w:t>
      </w:r>
      <w:proofErr w:type="spellStart"/>
      <w:r w:rsidRPr="007A5F54">
        <w:rPr>
          <w:color w:val="000000"/>
          <w:sz w:val="28"/>
          <w:szCs w:val="28"/>
        </w:rPr>
        <w:t>с</w:t>
      </w:r>
      <w:proofErr w:type="gramStart"/>
      <w:r w:rsidRPr="007A5F54">
        <w:rPr>
          <w:color w:val="000000"/>
          <w:sz w:val="28"/>
          <w:szCs w:val="28"/>
        </w:rPr>
        <w:t>.</w:t>
      </w:r>
      <w:r w:rsidR="007A5F54">
        <w:rPr>
          <w:color w:val="000000"/>
          <w:sz w:val="28"/>
          <w:szCs w:val="28"/>
        </w:rPr>
        <w:t>К</w:t>
      </w:r>
      <w:proofErr w:type="gramEnd"/>
      <w:r w:rsidR="007A5F54">
        <w:rPr>
          <w:color w:val="000000"/>
          <w:sz w:val="28"/>
          <w:szCs w:val="28"/>
        </w:rPr>
        <w:t>уккуяново</w:t>
      </w:r>
      <w:proofErr w:type="spellEnd"/>
      <w:r w:rsidRPr="007A5F54">
        <w:rPr>
          <w:color w:val="000000"/>
          <w:sz w:val="28"/>
          <w:szCs w:val="28"/>
        </w:rPr>
        <w:t xml:space="preserve">, </w:t>
      </w:r>
      <w:proofErr w:type="spellStart"/>
      <w:r w:rsidRPr="007A5F54">
        <w:rPr>
          <w:color w:val="000000"/>
          <w:sz w:val="28"/>
          <w:szCs w:val="28"/>
        </w:rPr>
        <w:t>ул.</w:t>
      </w:r>
      <w:r w:rsidR="007A5F54">
        <w:rPr>
          <w:color w:val="000000"/>
          <w:sz w:val="28"/>
          <w:szCs w:val="28"/>
        </w:rPr>
        <w:t>Ш.Максютова</w:t>
      </w:r>
      <w:proofErr w:type="spellEnd"/>
      <w:r w:rsidRPr="007A5F54">
        <w:rPr>
          <w:color w:val="000000"/>
          <w:sz w:val="28"/>
          <w:szCs w:val="28"/>
        </w:rPr>
        <w:t>, д.</w:t>
      </w:r>
      <w:r w:rsidR="007A5F54">
        <w:rPr>
          <w:color w:val="000000"/>
          <w:sz w:val="28"/>
          <w:szCs w:val="28"/>
        </w:rPr>
        <w:t>15</w:t>
      </w:r>
      <w:r w:rsidRPr="007A5F54">
        <w:rPr>
          <w:color w:val="000000"/>
          <w:sz w:val="28"/>
          <w:szCs w:val="28"/>
        </w:rPr>
        <w:t xml:space="preserve">  и на официальном сайте администрации сельского поселения </w:t>
      </w:r>
      <w:proofErr w:type="spellStart"/>
      <w:r w:rsidR="003669D4" w:rsidRPr="007A5F54">
        <w:rPr>
          <w:color w:val="000000"/>
          <w:sz w:val="28"/>
          <w:szCs w:val="28"/>
        </w:rPr>
        <w:t>Куккуяновский</w:t>
      </w:r>
      <w:proofErr w:type="spellEnd"/>
      <w:r w:rsidRPr="007A5F5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F54">
        <w:rPr>
          <w:color w:val="000000"/>
          <w:sz w:val="28"/>
          <w:szCs w:val="28"/>
        </w:rPr>
        <w:t>Дюртюлинский</w:t>
      </w:r>
      <w:proofErr w:type="spellEnd"/>
      <w:r w:rsidRPr="007A5F54">
        <w:rPr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5F54" w:rsidRPr="007A5F54" w:rsidRDefault="007A5F54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6053" w:rsidRPr="007A5F54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7A5F54">
        <w:rPr>
          <w:color w:val="000000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 w:rsidR="003669D4" w:rsidRPr="007A5F54">
        <w:rPr>
          <w:color w:val="000000"/>
          <w:sz w:val="28"/>
          <w:szCs w:val="28"/>
        </w:rPr>
        <w:t>С.Р.Ислакаев</w:t>
      </w:r>
      <w:proofErr w:type="spellEnd"/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13B72">
        <w:rPr>
          <w:color w:val="000000"/>
          <w:sz w:val="22"/>
          <w:szCs w:val="22"/>
        </w:rPr>
        <w:t>Приложение № 1</w:t>
      </w:r>
      <w:r w:rsidRPr="00B13B72">
        <w:rPr>
          <w:color w:val="000000"/>
          <w:sz w:val="22"/>
          <w:szCs w:val="22"/>
        </w:rPr>
        <w:br/>
        <w:t>к решению Совета сельского поселения</w:t>
      </w:r>
      <w:r w:rsidRPr="00B13B72">
        <w:rPr>
          <w:color w:val="000000"/>
          <w:sz w:val="22"/>
          <w:szCs w:val="22"/>
        </w:rPr>
        <w:br/>
      </w:r>
      <w:proofErr w:type="spellStart"/>
      <w:r w:rsidR="003669D4">
        <w:rPr>
          <w:color w:val="000000"/>
          <w:sz w:val="22"/>
          <w:szCs w:val="22"/>
        </w:rPr>
        <w:t>Куккуяновский</w:t>
      </w:r>
      <w:proofErr w:type="spellEnd"/>
      <w:r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Дюртюлинский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</w:t>
      </w:r>
      <w:r w:rsidRPr="00B13B72">
        <w:rPr>
          <w:color w:val="000000"/>
          <w:sz w:val="22"/>
          <w:szCs w:val="22"/>
        </w:rPr>
        <w:t xml:space="preserve"> </w:t>
      </w: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0</w:t>
      </w:r>
      <w:r w:rsidR="003669D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.11.</w:t>
      </w:r>
      <w:r w:rsidRPr="00B13B72"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>. № 1</w:t>
      </w:r>
      <w:r w:rsidR="003669D4">
        <w:rPr>
          <w:color w:val="000000"/>
          <w:sz w:val="22"/>
          <w:szCs w:val="22"/>
        </w:rPr>
        <w:t>33</w:t>
      </w:r>
    </w:p>
    <w:p w:rsidR="00FF6053" w:rsidRPr="00AA3D09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>Порядок</w:t>
      </w:r>
      <w:r w:rsidRPr="00AA3D09">
        <w:rPr>
          <w:color w:val="000000"/>
          <w:sz w:val="27"/>
          <w:szCs w:val="27"/>
        </w:rPr>
        <w:br/>
      </w:r>
      <w:r w:rsidRPr="00AA3D09">
        <w:rPr>
          <w:rStyle w:val="a4"/>
          <w:color w:val="000000"/>
          <w:sz w:val="27"/>
          <w:szCs w:val="27"/>
        </w:rPr>
        <w:t xml:space="preserve">предоставления налоговых льгот по земельному налогу инвесторам, реализующим проекты на территории </w:t>
      </w:r>
      <w:r>
        <w:rPr>
          <w:rStyle w:val="a4"/>
          <w:color w:val="000000"/>
          <w:sz w:val="27"/>
          <w:szCs w:val="27"/>
        </w:rPr>
        <w:t xml:space="preserve">сельского поселения </w:t>
      </w:r>
      <w:proofErr w:type="spellStart"/>
      <w:r w:rsidR="003669D4">
        <w:rPr>
          <w:rStyle w:val="a4"/>
          <w:color w:val="000000"/>
          <w:sz w:val="27"/>
          <w:szCs w:val="27"/>
        </w:rPr>
        <w:t>Куккуяновский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AA3D09">
        <w:rPr>
          <w:rStyle w:val="a4"/>
          <w:color w:val="000000"/>
          <w:sz w:val="27"/>
          <w:szCs w:val="27"/>
        </w:rPr>
        <w:t>Дюртюлинский</w:t>
      </w:r>
      <w:proofErr w:type="spellEnd"/>
      <w:r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FF6053" w:rsidRPr="00AA3D09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proofErr w:type="gramStart"/>
      <w:r w:rsidRPr="00AA3D09">
        <w:rPr>
          <w:color w:val="000000"/>
          <w:sz w:val="27"/>
          <w:szCs w:val="27"/>
        </w:rPr>
        <w:t>Основной целью предоставления льгот по земельному налогу инвесторам, реализующим проекты на</w:t>
      </w:r>
      <w:r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3669D4">
        <w:rPr>
          <w:color w:val="000000"/>
          <w:sz w:val="27"/>
          <w:szCs w:val="27"/>
        </w:rPr>
        <w:t>Куккуяновский</w:t>
      </w:r>
      <w:proofErr w:type="spellEnd"/>
      <w:r w:rsidRPr="00AA3D0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AA3D09">
        <w:rPr>
          <w:color w:val="000000"/>
          <w:sz w:val="27"/>
          <w:szCs w:val="27"/>
        </w:rPr>
        <w:t>Дюртюлинский</w:t>
      </w:r>
      <w:proofErr w:type="spellEnd"/>
      <w:r w:rsidRPr="00AA3D09">
        <w:rPr>
          <w:color w:val="000000"/>
          <w:sz w:val="27"/>
          <w:szCs w:val="27"/>
        </w:rPr>
        <w:t xml:space="preserve"> район Республики Башкортостан (далее Порядок), предусмотренных настоящим порядком, является стимулирование инвестиционной активности </w:t>
      </w:r>
      <w:r>
        <w:rPr>
          <w:color w:val="000000"/>
          <w:sz w:val="27"/>
          <w:szCs w:val="27"/>
        </w:rPr>
        <w:t>хозяйствующих субъектов</w:t>
      </w:r>
      <w:r w:rsidRPr="00AA3D09">
        <w:rPr>
          <w:color w:val="000000"/>
          <w:sz w:val="27"/>
          <w:szCs w:val="27"/>
        </w:rPr>
        <w:t>, привлечение инвестиций в сферу материального производства, создание новых рабочих мест, увеличение налогооблагаемой базы на</w:t>
      </w:r>
      <w:r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3669D4">
        <w:rPr>
          <w:color w:val="000000"/>
          <w:sz w:val="27"/>
          <w:szCs w:val="27"/>
        </w:rPr>
        <w:t>Куккуяновский</w:t>
      </w:r>
      <w:proofErr w:type="spellEnd"/>
      <w:r w:rsidRPr="00AA3D0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AA3D09">
        <w:rPr>
          <w:color w:val="000000"/>
          <w:sz w:val="27"/>
          <w:szCs w:val="27"/>
        </w:rPr>
        <w:t>Дюртюлинский</w:t>
      </w:r>
      <w:proofErr w:type="spellEnd"/>
      <w:r w:rsidRPr="00AA3D09">
        <w:rPr>
          <w:color w:val="000000"/>
          <w:sz w:val="27"/>
          <w:szCs w:val="27"/>
        </w:rPr>
        <w:t xml:space="preserve"> район Республики Башкортостан (далее -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ельское</w:t>
      </w:r>
      <w:proofErr w:type="gramEnd"/>
      <w:r w:rsidRPr="00AA3D09">
        <w:rPr>
          <w:color w:val="000000"/>
          <w:sz w:val="27"/>
          <w:szCs w:val="27"/>
        </w:rPr>
        <w:t xml:space="preserve"> поселение).</w:t>
      </w: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1. Общие положения</w:t>
      </w:r>
    </w:p>
    <w:p w:rsidR="00FF6053" w:rsidRDefault="00FF6053" w:rsidP="00FF605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(далее - реестр инвестиционных проектов), в отношении земельных участков</w:t>
      </w:r>
      <w:r>
        <w:rPr>
          <w:color w:val="000000"/>
          <w:sz w:val="27"/>
          <w:szCs w:val="27"/>
        </w:rPr>
        <w:t>, свободных от построек и</w:t>
      </w:r>
      <w:r w:rsidRPr="00AA3D09">
        <w:rPr>
          <w:color w:val="000000"/>
          <w:sz w:val="27"/>
          <w:szCs w:val="27"/>
        </w:rPr>
        <w:t xml:space="preserve"> используемых ими для реализации инвестиционных проектов.</w:t>
      </w:r>
    </w:p>
    <w:p w:rsidR="00FF6053" w:rsidRDefault="00FF6053" w:rsidP="00FF605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90473A">
        <w:rPr>
          <w:color w:val="000000"/>
          <w:sz w:val="27"/>
          <w:szCs w:val="27"/>
        </w:rPr>
        <w:t>1.2. В целях настоящего Порядка применяются следующие понятия и термины:</w:t>
      </w:r>
    </w:p>
    <w:p w:rsidR="00FF6053" w:rsidRDefault="00FF6053" w:rsidP="00FF605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1.2.2. </w:t>
      </w:r>
      <w:r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AA3D09">
        <w:rPr>
          <w:color w:val="000000"/>
          <w:sz w:val="27"/>
          <w:szCs w:val="27"/>
        </w:rPr>
        <w:t>дств в ф</w:t>
      </w:r>
      <w:proofErr w:type="gramEnd"/>
      <w:r w:rsidRPr="00AA3D09">
        <w:rPr>
          <w:color w:val="000000"/>
          <w:sz w:val="27"/>
          <w:szCs w:val="27"/>
        </w:rPr>
        <w:t xml:space="preserve">орме инвестиций в инвестиционные проекты, реализуемые на территории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законодательством Российской Федерации, законодательством </w:t>
      </w:r>
      <w:r>
        <w:rPr>
          <w:color w:val="000000"/>
          <w:sz w:val="27"/>
          <w:szCs w:val="27"/>
        </w:rPr>
        <w:t>Республики Башкортостан</w:t>
      </w:r>
      <w:r w:rsidRPr="00AA3D09">
        <w:rPr>
          <w:color w:val="000000"/>
          <w:sz w:val="27"/>
          <w:szCs w:val="27"/>
        </w:rPr>
        <w:t>, муниципальными правовыми актами органов местного самоуправления муниципального района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>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201</w:t>
      </w:r>
      <w:r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</w:t>
      </w:r>
      <w:r>
        <w:rPr>
          <w:color w:val="000000"/>
          <w:sz w:val="27"/>
          <w:szCs w:val="27"/>
        </w:rPr>
        <w:t>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</w:t>
      </w:r>
      <w:r>
        <w:rPr>
          <w:color w:val="000000"/>
          <w:sz w:val="27"/>
          <w:szCs w:val="27"/>
        </w:rPr>
        <w:t>а, расположенные на территории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>
        <w:rPr>
          <w:color w:val="000000"/>
          <w:sz w:val="27"/>
          <w:szCs w:val="27"/>
        </w:rPr>
        <w:t>отрасля</w:t>
      </w:r>
      <w:r w:rsidRPr="00AA3D09">
        <w:rPr>
          <w:color w:val="000000"/>
          <w:sz w:val="27"/>
          <w:szCs w:val="27"/>
        </w:rPr>
        <w:t>ми развития экономики муниципального района.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1.4. Приоритетными </w:t>
      </w:r>
      <w:r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 являются: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сельское хозяйство</w:t>
      </w:r>
      <w:r w:rsidRPr="00AA3D09">
        <w:rPr>
          <w:color w:val="000000"/>
          <w:sz w:val="27"/>
          <w:szCs w:val="27"/>
        </w:rPr>
        <w:t>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жилищно-коммунальное хозяйство;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жилищное строительство</w:t>
      </w:r>
      <w:r w:rsidRPr="00AA3D09">
        <w:rPr>
          <w:color w:val="000000"/>
          <w:sz w:val="27"/>
          <w:szCs w:val="27"/>
        </w:rPr>
        <w:t>;</w:t>
      </w:r>
    </w:p>
    <w:p w:rsidR="00FF6053" w:rsidRDefault="00FF6053" w:rsidP="00FF605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рынок розничной торговли и бытовых услуг</w:t>
      </w:r>
      <w:r w:rsidRPr="00AA3D09">
        <w:rPr>
          <w:color w:val="000000"/>
          <w:sz w:val="27"/>
          <w:szCs w:val="27"/>
        </w:rPr>
        <w:t>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ля признания инвестиционного проекта приоритетным устанавливаются следующие требования: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объем инвестиции в форме капитальных вложений – не менее 30 млн. руб.;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воспроизводительных рабочих мест – не менее 10;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уровень заработной платы не ниже </w:t>
      </w:r>
      <w:proofErr w:type="spellStart"/>
      <w:r>
        <w:rPr>
          <w:color w:val="000000"/>
          <w:sz w:val="27"/>
          <w:szCs w:val="27"/>
        </w:rPr>
        <w:t>среднереспубликанского</w:t>
      </w:r>
      <w:proofErr w:type="spellEnd"/>
      <w:r>
        <w:rPr>
          <w:color w:val="000000"/>
          <w:sz w:val="27"/>
          <w:szCs w:val="27"/>
        </w:rPr>
        <w:t xml:space="preserve"> уровня в соответствующем виде деятельности;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FF6053" w:rsidRDefault="00FF6053" w:rsidP="00FF605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6</w:t>
      </w:r>
      <w:r w:rsidRPr="00AA3D09">
        <w:rPr>
          <w:color w:val="000000"/>
          <w:sz w:val="27"/>
          <w:szCs w:val="27"/>
        </w:rPr>
        <w:t>. Срок предоставления Льготы - 3 года</w:t>
      </w:r>
      <w:r>
        <w:rPr>
          <w:color w:val="000000"/>
          <w:sz w:val="27"/>
          <w:szCs w:val="27"/>
        </w:rPr>
        <w:t xml:space="preserve"> с начала осуществления вложений в основные средства</w:t>
      </w:r>
      <w:r w:rsidRPr="00AA3D09">
        <w:rPr>
          <w:color w:val="000000"/>
          <w:sz w:val="27"/>
          <w:szCs w:val="27"/>
        </w:rPr>
        <w:t>.</w:t>
      </w:r>
    </w:p>
    <w:p w:rsidR="00FF6053" w:rsidRPr="00AA3D09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7</w:t>
      </w:r>
      <w:r w:rsidRPr="00AA3D09">
        <w:rPr>
          <w:color w:val="000000"/>
          <w:sz w:val="27"/>
          <w:szCs w:val="27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2. Условия и порядок предоставления льгот по земельному налогу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 (далее - Администрация) в лице главы </w:t>
      </w:r>
      <w:r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и налогоплательщиком в лице руководителя юридического лица, индивидуального предпринимателя. Налоговая </w:t>
      </w:r>
      <w:r w:rsidRPr="00AA3D09">
        <w:rPr>
          <w:color w:val="000000"/>
          <w:sz w:val="27"/>
          <w:szCs w:val="27"/>
        </w:rPr>
        <w:lastRenderedPageBreak/>
        <w:t>льгота вступает в силу с 1 числа квартала, в котором было</w:t>
      </w:r>
      <w:r>
        <w:rPr>
          <w:color w:val="000000"/>
          <w:sz w:val="27"/>
          <w:szCs w:val="27"/>
        </w:rPr>
        <w:t xml:space="preserve"> заключено налоговое соглашение.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а) письменное заявление пользователя на имя главы </w:t>
      </w:r>
      <w:r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б) копия свидетельства о регистрации;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AA3D09">
        <w:rPr>
          <w:color w:val="000000"/>
          <w:sz w:val="27"/>
          <w:szCs w:val="27"/>
        </w:rPr>
        <w:t>д</w:t>
      </w:r>
      <w:proofErr w:type="spellEnd"/>
      <w:r w:rsidRPr="00AA3D09">
        <w:rPr>
          <w:color w:val="000000"/>
          <w:sz w:val="27"/>
          <w:szCs w:val="27"/>
        </w:rPr>
        <w:t>) краткое описание (бизнес-план) инвестиционного проекта: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план - график и объемы намечаемых инвестиций;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FF6053" w:rsidRDefault="00FF6053" w:rsidP="00FF605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CE0141">
        <w:rPr>
          <w:color w:val="000000"/>
          <w:sz w:val="16"/>
          <w:szCs w:val="16"/>
        </w:rPr>
        <w:br/>
      </w:r>
      <w:r w:rsidRPr="00E01B98">
        <w:rPr>
          <w:color w:val="000000"/>
          <w:sz w:val="27"/>
          <w:szCs w:val="27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proofErr w:type="spellStart"/>
      <w:r w:rsidRPr="00E01B98">
        <w:rPr>
          <w:color w:val="000000"/>
          <w:sz w:val="27"/>
          <w:szCs w:val="27"/>
        </w:rPr>
        <w:t>среднереспубликанского</w:t>
      </w:r>
      <w:proofErr w:type="spellEnd"/>
      <w:r w:rsidRPr="00E01B98">
        <w:rPr>
          <w:color w:val="000000"/>
          <w:sz w:val="27"/>
          <w:szCs w:val="27"/>
        </w:rPr>
        <w:t xml:space="preserve"> уровня (по данным органов статистики), действу</w:t>
      </w:r>
      <w:r>
        <w:rPr>
          <w:color w:val="000000"/>
          <w:sz w:val="27"/>
          <w:szCs w:val="27"/>
        </w:rPr>
        <w:t>ющего в соответствующем периоде,</w:t>
      </w:r>
      <w:r w:rsidRPr="00E01B98">
        <w:rPr>
          <w:color w:val="000000"/>
          <w:sz w:val="27"/>
          <w:szCs w:val="27"/>
        </w:rPr>
        <w:t xml:space="preserve"> уровень заработной</w:t>
      </w:r>
      <w:r>
        <w:rPr>
          <w:color w:val="000000"/>
          <w:sz w:val="27"/>
          <w:szCs w:val="27"/>
        </w:rPr>
        <w:t xml:space="preserve"> платы не ниже уровня в соответствующем виде деятельности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2.4. Администрация по согласованию с Финансовым органом администрации муниципального района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Финансовый орган) в течение 15 дней </w:t>
      </w:r>
      <w:proofErr w:type="gramStart"/>
      <w:r w:rsidRPr="00AA3D09">
        <w:rPr>
          <w:color w:val="000000"/>
          <w:sz w:val="27"/>
          <w:szCs w:val="27"/>
        </w:rPr>
        <w:t>с даты представления</w:t>
      </w:r>
      <w:proofErr w:type="gramEnd"/>
      <w:r w:rsidRPr="00AA3D09">
        <w:rPr>
          <w:color w:val="000000"/>
          <w:sz w:val="27"/>
          <w:szCs w:val="27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2.5. В случае положительного заключения по результатам рассмотрени</w:t>
      </w:r>
      <w:r>
        <w:rPr>
          <w:color w:val="000000"/>
          <w:sz w:val="27"/>
          <w:szCs w:val="27"/>
        </w:rPr>
        <w:t>я представленных материалов А</w:t>
      </w:r>
      <w:r w:rsidRPr="00AA3D09">
        <w:rPr>
          <w:color w:val="000000"/>
          <w:sz w:val="27"/>
          <w:szCs w:val="27"/>
        </w:rPr>
        <w:t>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2.6. Отказ</w:t>
      </w:r>
      <w:r>
        <w:rPr>
          <w:color w:val="000000"/>
          <w:sz w:val="27"/>
          <w:szCs w:val="27"/>
        </w:rPr>
        <w:t>,</w:t>
      </w:r>
      <w:r w:rsidRPr="00AA3D09">
        <w:rPr>
          <w:color w:val="000000"/>
          <w:sz w:val="27"/>
          <w:szCs w:val="27"/>
        </w:rPr>
        <w:t xml:space="preserve"> по результатам рассмотрения представленных материалов</w:t>
      </w:r>
      <w:r>
        <w:rPr>
          <w:color w:val="000000"/>
          <w:sz w:val="27"/>
          <w:szCs w:val="27"/>
        </w:rPr>
        <w:t>,</w:t>
      </w:r>
      <w:r w:rsidRPr="00AA3D09">
        <w:rPr>
          <w:color w:val="000000"/>
          <w:sz w:val="27"/>
          <w:szCs w:val="27"/>
        </w:rPr>
        <w:t xml:space="preserve"> в заключени</w:t>
      </w:r>
      <w:proofErr w:type="gramStart"/>
      <w:r w:rsidRPr="00AA3D09">
        <w:rPr>
          <w:color w:val="000000"/>
          <w:sz w:val="27"/>
          <w:szCs w:val="27"/>
        </w:rPr>
        <w:t>и</w:t>
      </w:r>
      <w:proofErr w:type="gramEnd"/>
      <w:r w:rsidRPr="00AA3D09">
        <w:rPr>
          <w:color w:val="000000"/>
          <w:sz w:val="27"/>
          <w:szCs w:val="27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 xml:space="preserve">2.7. </w:t>
      </w:r>
      <w:r>
        <w:rPr>
          <w:color w:val="000000"/>
          <w:sz w:val="27"/>
          <w:szCs w:val="27"/>
        </w:rPr>
        <w:t>П</w:t>
      </w:r>
      <w:r w:rsidRPr="00AA3D09">
        <w:rPr>
          <w:color w:val="000000"/>
          <w:sz w:val="27"/>
          <w:szCs w:val="27"/>
        </w:rPr>
        <w:t xml:space="preserve">ользователь в бесспорном порядке выплачивает в бюджет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 полную сумму налогов, которые не были внесены в течение всего срока пользования льготами по данному налоговому соглашению </w:t>
      </w:r>
      <w:r>
        <w:rPr>
          <w:color w:val="000000"/>
          <w:sz w:val="27"/>
          <w:szCs w:val="27"/>
        </w:rPr>
        <w:t>в</w:t>
      </w:r>
      <w:r w:rsidRPr="00AA3D09">
        <w:rPr>
          <w:color w:val="000000"/>
          <w:sz w:val="27"/>
          <w:szCs w:val="27"/>
        </w:rPr>
        <w:t xml:space="preserve"> случае невыполнения </w:t>
      </w:r>
      <w:r>
        <w:rPr>
          <w:color w:val="000000"/>
          <w:sz w:val="27"/>
          <w:szCs w:val="27"/>
        </w:rPr>
        <w:t xml:space="preserve">следующих </w:t>
      </w:r>
      <w:r w:rsidRPr="00AA3D09">
        <w:rPr>
          <w:color w:val="000000"/>
          <w:sz w:val="27"/>
          <w:szCs w:val="27"/>
        </w:rPr>
        <w:t>условий, предусмотренных в налоговом соглашении:</w:t>
      </w:r>
      <w:r w:rsidRPr="00AA3D09">
        <w:rPr>
          <w:color w:val="000000"/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уменьшения величины вложенных инвестиций;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досрочного расторжения налогового соглашения пользователем в одностороннем порядке;</w:t>
      </w:r>
    </w:p>
    <w:p w:rsidR="00FF6053" w:rsidRPr="00AA3D09" w:rsidRDefault="00FF6053" w:rsidP="00FF605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установления размера средней заработной платы ниже сложившегося уровня среднего размера заработной платы по району</w:t>
      </w:r>
      <w:r>
        <w:rPr>
          <w:color w:val="000000"/>
          <w:sz w:val="27"/>
          <w:szCs w:val="27"/>
        </w:rPr>
        <w:t xml:space="preserve"> (по данным органов статистики)</w:t>
      </w:r>
      <w:r w:rsidRPr="00AA3D09">
        <w:rPr>
          <w:color w:val="000000"/>
          <w:sz w:val="27"/>
          <w:szCs w:val="27"/>
        </w:rPr>
        <w:t>.</w:t>
      </w: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3. Ограничения по предоставлению налоговых льгот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в расчете за 1 год.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3.2. При превышении ограничения, установленного пунктом 3.1 Порядка, глава </w:t>
      </w:r>
      <w:r w:rsidRPr="00F52968">
        <w:rPr>
          <w:color w:val="000000"/>
          <w:sz w:val="27"/>
          <w:szCs w:val="27"/>
        </w:rPr>
        <w:t>Сельского поселения выносит на рассмотрение представительного органа муниципального образования проект решения об</w:t>
      </w:r>
      <w:r w:rsidRPr="00AA3D09">
        <w:rPr>
          <w:color w:val="000000"/>
          <w:sz w:val="27"/>
          <w:szCs w:val="27"/>
        </w:rPr>
        <w:t xml:space="preserve"> ограничении предоставления Льготы при соблюдении следующей последовательности: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снижение до 50% установленной Льготы по земельному налогу;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FF6053" w:rsidRPr="00AA3D09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4. Использование средств, полученных в результате предоставления льгот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FF605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AA3D09">
        <w:rPr>
          <w:color w:val="000000"/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FF6053" w:rsidRPr="00494823" w:rsidRDefault="00FF6053" w:rsidP="00FF6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5. Контроль и анализ эффективности действия льгот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5.1. </w:t>
      </w:r>
      <w:proofErr w:type="gramStart"/>
      <w:r w:rsidRPr="00AA3D09">
        <w:rPr>
          <w:color w:val="000000"/>
          <w:sz w:val="27"/>
          <w:szCs w:val="27"/>
        </w:rPr>
        <w:t>Контроль за</w:t>
      </w:r>
      <w:proofErr w:type="gramEnd"/>
      <w:r w:rsidRPr="00AA3D09">
        <w:rPr>
          <w:color w:val="000000"/>
          <w:sz w:val="27"/>
          <w:szCs w:val="27"/>
        </w:rPr>
        <w:t xml:space="preserve"> выполнением налогового соглашения осуществляет Администрация.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>
        <w:rPr>
          <w:color w:val="000000"/>
          <w:sz w:val="27"/>
          <w:szCs w:val="27"/>
        </w:rPr>
        <w:t>ам, по которым применена Льгота.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перечень налогоплательщиков, пользующихся Льготой;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выводы о целесообразности применения установленной Льготы.</w:t>
      </w: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5.5. Аналитическая справка по результатам финансового года ежегодно </w:t>
      </w:r>
      <w:r>
        <w:rPr>
          <w:color w:val="000000"/>
          <w:sz w:val="27"/>
          <w:szCs w:val="27"/>
        </w:rPr>
        <w:t>предоставляется  представительному органу</w:t>
      </w:r>
      <w:r w:rsidRPr="00AA3D0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поселения.</w:t>
      </w:r>
      <w:bookmarkStart w:id="1" w:name="applications"/>
      <w:bookmarkEnd w:id="1"/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2</w:t>
      </w:r>
      <w:r w:rsidRPr="00B13B72">
        <w:rPr>
          <w:color w:val="000000"/>
          <w:sz w:val="22"/>
          <w:szCs w:val="22"/>
        </w:rPr>
        <w:br/>
        <w:t>к решению Совета сельского поселения</w:t>
      </w:r>
      <w:r w:rsidRPr="00B13B72">
        <w:rPr>
          <w:color w:val="000000"/>
          <w:sz w:val="22"/>
          <w:szCs w:val="22"/>
        </w:rPr>
        <w:br/>
      </w:r>
      <w:proofErr w:type="spellStart"/>
      <w:r w:rsidR="003669D4">
        <w:rPr>
          <w:color w:val="000000"/>
          <w:sz w:val="22"/>
          <w:szCs w:val="22"/>
        </w:rPr>
        <w:t>Куккуяновский</w:t>
      </w:r>
      <w:proofErr w:type="spellEnd"/>
      <w:r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Дюртюлинский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</w:t>
      </w:r>
      <w:r w:rsidRPr="00B13B72">
        <w:rPr>
          <w:color w:val="000000"/>
          <w:sz w:val="22"/>
          <w:szCs w:val="22"/>
        </w:rPr>
        <w:t xml:space="preserve"> </w:t>
      </w:r>
    </w:p>
    <w:p w:rsidR="00FF6053" w:rsidRPr="00B13B72" w:rsidRDefault="00FF6053" w:rsidP="00FF605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0</w:t>
      </w:r>
      <w:r w:rsidR="003669D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.11.</w:t>
      </w:r>
      <w:r w:rsidRPr="00B13B72"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>. № 1</w:t>
      </w:r>
      <w:r w:rsidR="003669D4">
        <w:rPr>
          <w:color w:val="000000"/>
          <w:sz w:val="22"/>
          <w:szCs w:val="22"/>
        </w:rPr>
        <w:t>33</w:t>
      </w:r>
    </w:p>
    <w:p w:rsidR="00FF6053" w:rsidRPr="00CD48AF" w:rsidRDefault="00FF6053" w:rsidP="00FF605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FF6053" w:rsidRPr="00CD48AF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FF6053" w:rsidRPr="00CD48AF" w:rsidRDefault="00FF6053" w:rsidP="00FF60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FF6053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CD48AF">
        <w:rPr>
          <w:b/>
          <w:bCs/>
          <w:sz w:val="27"/>
          <w:szCs w:val="27"/>
        </w:rPr>
        <w:t>НАЛОГОВОЕ СОГЛАШЕНИЕ</w:t>
      </w:r>
    </w:p>
    <w:p w:rsidR="00FF6053" w:rsidRPr="00CD48AF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на предоставление</w:t>
      </w:r>
      <w:r w:rsidRPr="00AA3D09">
        <w:rPr>
          <w:rStyle w:val="a4"/>
          <w:color w:val="000000"/>
          <w:sz w:val="27"/>
          <w:szCs w:val="27"/>
        </w:rPr>
        <w:t xml:space="preserve"> налоговых льгот по земельному налогу инвесторам, реализующим проекты на</w:t>
      </w:r>
      <w:r>
        <w:rPr>
          <w:rStyle w:val="a4"/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3669D4">
        <w:rPr>
          <w:rStyle w:val="a4"/>
          <w:color w:val="000000"/>
          <w:sz w:val="27"/>
          <w:szCs w:val="27"/>
        </w:rPr>
        <w:t>Куккуяновский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AA3D09">
        <w:rPr>
          <w:rStyle w:val="a4"/>
          <w:color w:val="000000"/>
          <w:sz w:val="27"/>
          <w:szCs w:val="27"/>
        </w:rPr>
        <w:t>Дюртюлинский</w:t>
      </w:r>
      <w:proofErr w:type="spellEnd"/>
      <w:r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FF6053" w:rsidRPr="00CD48AF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6"/>
        </w:rPr>
      </w:pPr>
    </w:p>
    <w:p w:rsidR="00FF6053" w:rsidRPr="00CD48AF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 w:rsidR="007A5F54">
        <w:rPr>
          <w:sz w:val="27"/>
          <w:szCs w:val="27"/>
        </w:rPr>
        <w:t>Куккуяново</w:t>
      </w:r>
      <w:proofErr w:type="spellEnd"/>
      <w:r w:rsidRPr="00CD48AF">
        <w:rPr>
          <w:sz w:val="27"/>
          <w:szCs w:val="27"/>
        </w:rPr>
        <w:t xml:space="preserve">                                                                </w:t>
      </w:r>
      <w:r>
        <w:rPr>
          <w:sz w:val="27"/>
          <w:szCs w:val="27"/>
        </w:rPr>
        <w:t xml:space="preserve">            </w:t>
      </w:r>
      <w:r w:rsidRPr="00CD48AF">
        <w:rPr>
          <w:sz w:val="27"/>
          <w:szCs w:val="27"/>
        </w:rPr>
        <w:t xml:space="preserve">         "___" __________ г.</w:t>
      </w:r>
    </w:p>
    <w:p w:rsidR="00FF6053" w:rsidRPr="00CD48AF" w:rsidRDefault="00FF6053" w:rsidP="00FF6053">
      <w:pPr>
        <w:pStyle w:val="a3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FF6053" w:rsidRDefault="00FF6053" w:rsidP="00FF6053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CD48AF">
        <w:rPr>
          <w:sz w:val="27"/>
          <w:szCs w:val="27"/>
        </w:rPr>
        <w:t xml:space="preserve">Администрация сельского поселения </w:t>
      </w:r>
      <w:proofErr w:type="spellStart"/>
      <w:r w:rsidR="003669D4">
        <w:rPr>
          <w:sz w:val="27"/>
          <w:szCs w:val="27"/>
        </w:rPr>
        <w:t>Куккуяновский</w:t>
      </w:r>
      <w:proofErr w:type="spellEnd"/>
      <w:r>
        <w:rPr>
          <w:sz w:val="27"/>
          <w:szCs w:val="27"/>
        </w:rPr>
        <w:t xml:space="preserve"> сельсовет</w:t>
      </w:r>
      <w:r w:rsidRPr="00CD48AF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Дюртюлинский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 (далее - Администрация) в лице главы </w:t>
      </w:r>
      <w:r>
        <w:rPr>
          <w:sz w:val="27"/>
          <w:szCs w:val="27"/>
        </w:rPr>
        <w:t>сельского поселения</w:t>
      </w:r>
      <w:r w:rsidRPr="00CD48AF">
        <w:rPr>
          <w:sz w:val="27"/>
          <w:szCs w:val="27"/>
        </w:rPr>
        <w:t xml:space="preserve">, действующего на основании Устава </w:t>
      </w:r>
      <w:r>
        <w:rPr>
          <w:sz w:val="27"/>
          <w:szCs w:val="27"/>
        </w:rPr>
        <w:t>с</w:t>
      </w:r>
      <w:r w:rsidRPr="00CD48AF">
        <w:rPr>
          <w:sz w:val="27"/>
          <w:szCs w:val="27"/>
        </w:rPr>
        <w:t xml:space="preserve">ельского поселения </w:t>
      </w:r>
      <w:proofErr w:type="spellStart"/>
      <w:r w:rsidR="003669D4">
        <w:rPr>
          <w:sz w:val="27"/>
          <w:szCs w:val="27"/>
        </w:rPr>
        <w:t>Куккуяновский</w:t>
      </w:r>
      <w:proofErr w:type="spellEnd"/>
      <w:r>
        <w:rPr>
          <w:sz w:val="27"/>
          <w:szCs w:val="27"/>
        </w:rPr>
        <w:t xml:space="preserve"> сельсовет</w:t>
      </w:r>
      <w:r w:rsidRPr="00CD48AF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Дюртюлинский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3669D4">
        <w:rPr>
          <w:sz w:val="27"/>
          <w:szCs w:val="27"/>
        </w:rPr>
        <w:t>Куккуяновский</w:t>
      </w:r>
      <w:proofErr w:type="spellEnd"/>
      <w:r>
        <w:rPr>
          <w:sz w:val="27"/>
          <w:szCs w:val="27"/>
        </w:rPr>
        <w:t xml:space="preserve"> </w:t>
      </w:r>
      <w:r w:rsidRPr="00AA3D09">
        <w:rPr>
          <w:sz w:val="27"/>
          <w:szCs w:val="27"/>
        </w:rPr>
        <w:t xml:space="preserve">сельсовет муниципального района </w:t>
      </w:r>
      <w:proofErr w:type="spellStart"/>
      <w:r w:rsidRPr="00AA3D09">
        <w:rPr>
          <w:sz w:val="27"/>
          <w:szCs w:val="27"/>
        </w:rPr>
        <w:t>Дюртюлинский</w:t>
      </w:r>
      <w:proofErr w:type="spellEnd"/>
      <w:r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от ____________ N ____, заключили настоящее соглашение о нижеследующем: </w:t>
      </w:r>
      <w:proofErr w:type="gramEnd"/>
    </w:p>
    <w:p w:rsidR="00FF6053" w:rsidRPr="00CD48AF" w:rsidRDefault="00FF6053" w:rsidP="00FF6053">
      <w:pPr>
        <w:pStyle w:val="Default"/>
        <w:ind w:firstLine="708"/>
        <w:jc w:val="both"/>
        <w:rPr>
          <w:sz w:val="27"/>
          <w:szCs w:val="27"/>
        </w:rPr>
      </w:pPr>
    </w:p>
    <w:p w:rsidR="00FF6053" w:rsidRPr="00CD48AF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FF6053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(наименование инвестиционного проекта) </w:t>
      </w:r>
    </w:p>
    <w:p w:rsidR="00FF6053" w:rsidRPr="00CD48AF" w:rsidRDefault="00FF6053" w:rsidP="00FF6053">
      <w:pPr>
        <w:pStyle w:val="Default"/>
        <w:jc w:val="both"/>
        <w:rPr>
          <w:sz w:val="27"/>
          <w:szCs w:val="27"/>
        </w:rPr>
      </w:pPr>
    </w:p>
    <w:p w:rsidR="00FF6053" w:rsidRPr="00CD48AF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>
        <w:rPr>
          <w:sz w:val="27"/>
          <w:szCs w:val="27"/>
        </w:rPr>
        <w:t>А</w:t>
      </w:r>
      <w:r w:rsidRPr="00CD48AF">
        <w:rPr>
          <w:sz w:val="27"/>
          <w:szCs w:val="27"/>
        </w:rPr>
        <w:t xml:space="preserve">дминистрацию отчет о выполнении инвестиционного проекта: </w:t>
      </w:r>
    </w:p>
    <w:p w:rsidR="00FF6053" w:rsidRPr="00CD48AF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FF6053" w:rsidRPr="00CD48AF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FF6053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FF6053" w:rsidRPr="00CD48AF" w:rsidRDefault="00FF6053" w:rsidP="00FF6053">
      <w:pPr>
        <w:pStyle w:val="Default"/>
        <w:jc w:val="both"/>
        <w:rPr>
          <w:sz w:val="27"/>
          <w:szCs w:val="27"/>
        </w:rPr>
      </w:pPr>
    </w:p>
    <w:p w:rsidR="00FF6053" w:rsidRPr="00CD48AF" w:rsidRDefault="00FF6053" w:rsidP="00FF6053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3. В случае невыполнения следующих условий: </w:t>
      </w:r>
    </w:p>
    <w:p w:rsidR="00FF6053" w:rsidRPr="00CD48AF" w:rsidRDefault="00FF6053" w:rsidP="00FF6053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FF6053" w:rsidRPr="00CD48AF" w:rsidRDefault="00FF6053" w:rsidP="00FF6053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уменьшения величины вложенных инвестиций; </w:t>
      </w:r>
    </w:p>
    <w:p w:rsidR="00FF6053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FF6053" w:rsidRPr="00CD48AF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FF6053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</w:t>
      </w:r>
      <w:r>
        <w:rPr>
          <w:sz w:val="27"/>
          <w:szCs w:val="27"/>
        </w:rPr>
        <w:t xml:space="preserve">поселения </w:t>
      </w:r>
      <w:proofErr w:type="spellStart"/>
      <w:r w:rsidR="003669D4">
        <w:rPr>
          <w:sz w:val="27"/>
          <w:szCs w:val="27"/>
        </w:rPr>
        <w:t>Куккуяновский</w:t>
      </w:r>
      <w:proofErr w:type="spellEnd"/>
      <w:r>
        <w:rPr>
          <w:sz w:val="27"/>
          <w:szCs w:val="27"/>
        </w:rPr>
        <w:t xml:space="preserve"> </w:t>
      </w:r>
      <w:r w:rsidRPr="00AA3D09">
        <w:rPr>
          <w:sz w:val="27"/>
          <w:szCs w:val="27"/>
        </w:rPr>
        <w:t xml:space="preserve">сельсовет муниципального района </w:t>
      </w:r>
      <w:proofErr w:type="spellStart"/>
      <w:r w:rsidRPr="00AA3D09">
        <w:rPr>
          <w:sz w:val="27"/>
          <w:szCs w:val="27"/>
        </w:rPr>
        <w:t>Дюртюлинский</w:t>
      </w:r>
      <w:proofErr w:type="spellEnd"/>
      <w:r w:rsidRPr="00AA3D09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FF6053" w:rsidRPr="00CD48AF" w:rsidRDefault="00FF6053" w:rsidP="00FF6053">
      <w:pPr>
        <w:pStyle w:val="Default"/>
        <w:jc w:val="both"/>
        <w:rPr>
          <w:sz w:val="27"/>
          <w:szCs w:val="27"/>
        </w:rPr>
      </w:pPr>
    </w:p>
    <w:p w:rsidR="00FF6053" w:rsidRDefault="00FF6053" w:rsidP="00FF6053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3669D4">
        <w:rPr>
          <w:sz w:val="27"/>
          <w:szCs w:val="27"/>
        </w:rPr>
        <w:t>Куккуяновский</w:t>
      </w:r>
      <w:proofErr w:type="spellEnd"/>
      <w:r w:rsidRPr="00AA3D09">
        <w:rPr>
          <w:sz w:val="27"/>
          <w:szCs w:val="27"/>
        </w:rPr>
        <w:t xml:space="preserve"> сельсовет муниципального района </w:t>
      </w:r>
      <w:proofErr w:type="spellStart"/>
      <w:r w:rsidRPr="00AA3D09">
        <w:rPr>
          <w:sz w:val="27"/>
          <w:szCs w:val="27"/>
        </w:rPr>
        <w:t>Дюртюлинский</w:t>
      </w:r>
      <w:proofErr w:type="spellEnd"/>
      <w:r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за 1 год.</w:t>
      </w:r>
    </w:p>
    <w:p w:rsidR="00FF6053" w:rsidRDefault="00FF6053" w:rsidP="00FF6053">
      <w:pPr>
        <w:pStyle w:val="Default"/>
        <w:jc w:val="both"/>
        <w:rPr>
          <w:sz w:val="27"/>
          <w:szCs w:val="27"/>
        </w:rPr>
      </w:pPr>
    </w:p>
    <w:p w:rsidR="00FF6053" w:rsidRDefault="00FF6053" w:rsidP="00FF6053">
      <w:pPr>
        <w:pStyle w:val="Default"/>
        <w:jc w:val="both"/>
        <w:rPr>
          <w:sz w:val="27"/>
          <w:szCs w:val="27"/>
        </w:rPr>
      </w:pPr>
      <w:r w:rsidRPr="00D540FB">
        <w:rPr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FF6053" w:rsidRPr="00D540FB" w:rsidRDefault="00FF6053" w:rsidP="00FF6053">
      <w:pPr>
        <w:pStyle w:val="Default"/>
        <w:rPr>
          <w:sz w:val="27"/>
          <w:szCs w:val="27"/>
        </w:rPr>
      </w:pPr>
    </w:p>
    <w:p w:rsidR="00FF6053" w:rsidRDefault="00FF6053" w:rsidP="00FF6053">
      <w:pPr>
        <w:pStyle w:val="Default"/>
        <w:rPr>
          <w:sz w:val="27"/>
          <w:szCs w:val="27"/>
        </w:rPr>
      </w:pPr>
      <w:r w:rsidRPr="00D540FB">
        <w:rPr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FF6053" w:rsidRDefault="00FF6053" w:rsidP="00FF6053">
      <w:pPr>
        <w:pStyle w:val="Default"/>
        <w:rPr>
          <w:sz w:val="27"/>
          <w:szCs w:val="27"/>
        </w:rPr>
      </w:pPr>
    </w:p>
    <w:p w:rsidR="00FF6053" w:rsidRDefault="00FF6053" w:rsidP="00FF6053">
      <w:pPr>
        <w:pStyle w:val="Default"/>
        <w:jc w:val="both"/>
        <w:rPr>
          <w:sz w:val="27"/>
          <w:szCs w:val="27"/>
        </w:rPr>
      </w:pPr>
      <w:r w:rsidRPr="00997858">
        <w:rPr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FF6053" w:rsidRDefault="00FF6053" w:rsidP="00FF6053">
      <w:pPr>
        <w:pStyle w:val="Default"/>
        <w:jc w:val="both"/>
        <w:rPr>
          <w:sz w:val="27"/>
          <w:szCs w:val="27"/>
        </w:rPr>
      </w:pPr>
    </w:p>
    <w:p w:rsidR="00FF6053" w:rsidRDefault="00FF6053" w:rsidP="00FF6053">
      <w:pPr>
        <w:pStyle w:val="Default"/>
        <w:jc w:val="both"/>
        <w:rPr>
          <w:sz w:val="27"/>
          <w:szCs w:val="27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11"/>
        <w:gridCol w:w="4395"/>
      </w:tblGrid>
      <w:tr w:rsidR="00FF6053" w:rsidTr="00790C32">
        <w:trPr>
          <w:trHeight w:val="109"/>
        </w:trPr>
        <w:tc>
          <w:tcPr>
            <w:tcW w:w="5211" w:type="dxa"/>
          </w:tcPr>
          <w:p w:rsidR="00FF6053" w:rsidRDefault="00FF6053" w:rsidP="00790C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Администрации              </w:t>
            </w:r>
          </w:p>
          <w:p w:rsidR="00FF6053" w:rsidRDefault="00FF6053" w:rsidP="00790C32">
            <w:pPr>
              <w:pStyle w:val="Default"/>
              <w:rPr>
                <w:sz w:val="23"/>
                <w:szCs w:val="23"/>
              </w:rPr>
            </w:pPr>
          </w:p>
          <w:p w:rsidR="00FF6053" w:rsidRDefault="00FF6053" w:rsidP="00790C32">
            <w:pPr>
              <w:pStyle w:val="Default"/>
              <w:rPr>
                <w:sz w:val="23"/>
                <w:szCs w:val="23"/>
              </w:rPr>
            </w:pPr>
          </w:p>
          <w:p w:rsidR="00FF6053" w:rsidRDefault="00FF6053" w:rsidP="00790C32">
            <w:pPr>
              <w:pStyle w:val="Default"/>
              <w:rPr>
                <w:sz w:val="23"/>
                <w:szCs w:val="23"/>
              </w:rPr>
            </w:pPr>
          </w:p>
          <w:p w:rsidR="00FF6053" w:rsidRDefault="00FF6053" w:rsidP="00790C32">
            <w:pPr>
              <w:pStyle w:val="Default"/>
              <w:rPr>
                <w:sz w:val="23"/>
                <w:szCs w:val="23"/>
              </w:rPr>
            </w:pPr>
          </w:p>
          <w:p w:rsidR="00FF6053" w:rsidRDefault="00FF6053" w:rsidP="00790C32">
            <w:pPr>
              <w:pStyle w:val="Default"/>
              <w:rPr>
                <w:sz w:val="23"/>
                <w:szCs w:val="23"/>
              </w:rPr>
            </w:pPr>
          </w:p>
          <w:p w:rsidR="00FF6053" w:rsidRDefault="00FF6053" w:rsidP="00790C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:rsidR="00FF6053" w:rsidRDefault="00FF6053" w:rsidP="00790C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налогоплательщика </w:t>
            </w:r>
          </w:p>
        </w:tc>
      </w:tr>
      <w:tr w:rsidR="00FF6053" w:rsidTr="00790C32">
        <w:trPr>
          <w:trHeight w:val="100"/>
        </w:trPr>
        <w:tc>
          <w:tcPr>
            <w:tcW w:w="5211" w:type="dxa"/>
          </w:tcPr>
          <w:p w:rsidR="00FF6053" w:rsidRDefault="00FF6053" w:rsidP="00790C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FF6053" w:rsidRDefault="00FF6053" w:rsidP="00790C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:rsidR="00FF6053" w:rsidRPr="00997858" w:rsidRDefault="00FF6053" w:rsidP="00FF6053">
      <w:pPr>
        <w:pStyle w:val="Default"/>
        <w:jc w:val="both"/>
        <w:rPr>
          <w:sz w:val="27"/>
          <w:szCs w:val="27"/>
        </w:rPr>
      </w:pPr>
    </w:p>
    <w:p w:rsidR="00502EAC" w:rsidRDefault="00502EAC"/>
    <w:sectPr w:rsidR="00502EAC" w:rsidSect="002B3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53"/>
    <w:rsid w:val="003669D4"/>
    <w:rsid w:val="003A671B"/>
    <w:rsid w:val="003C3DBB"/>
    <w:rsid w:val="00502EAC"/>
    <w:rsid w:val="007A5F54"/>
    <w:rsid w:val="00D353CD"/>
    <w:rsid w:val="00FA3184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53"/>
  </w:style>
  <w:style w:type="paragraph" w:styleId="1">
    <w:name w:val="heading 1"/>
    <w:basedOn w:val="a"/>
    <w:next w:val="a"/>
    <w:link w:val="10"/>
    <w:uiPriority w:val="99"/>
    <w:qFormat/>
    <w:rsid w:val="00FF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605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053"/>
    <w:rPr>
      <w:b/>
      <w:bCs/>
    </w:rPr>
  </w:style>
  <w:style w:type="paragraph" w:customStyle="1" w:styleId="Default">
    <w:name w:val="Default"/>
    <w:rsid w:val="00FF6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66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6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6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2714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2018-11-19T09:25:00Z</cp:lastPrinted>
  <dcterms:created xsi:type="dcterms:W3CDTF">2018-11-16T11:01:00Z</dcterms:created>
  <dcterms:modified xsi:type="dcterms:W3CDTF">2018-11-19T09:32:00Z</dcterms:modified>
</cp:coreProperties>
</file>