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F7" w:rsidRDefault="00DB2DE5" w:rsidP="00DB2DE5">
      <w:pPr>
        <w:pStyle w:val="1"/>
        <w:jc w:val="center"/>
        <w:rPr>
          <w:rFonts w:ascii="NewtonAsian" w:hAnsi="NewtonAsian"/>
        </w:rPr>
      </w:pPr>
      <w:r>
        <w:rPr>
          <w:rFonts w:ascii="NewtonAsian" w:hAnsi="NewtonAsian"/>
        </w:rPr>
        <w:t>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67"/>
        <w:gridCol w:w="1593"/>
        <w:gridCol w:w="3622"/>
      </w:tblGrid>
      <w:tr w:rsidR="00D248F7" w:rsidRPr="00D248F7" w:rsidTr="005E3931">
        <w:trPr>
          <w:trHeight w:val="1835"/>
        </w:trPr>
        <w:tc>
          <w:tcPr>
            <w:tcW w:w="3767" w:type="dxa"/>
          </w:tcPr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  <w:r w:rsidRPr="00D248F7">
              <w:rPr>
                <w:sz w:val="22"/>
                <w:szCs w:val="22"/>
              </w:rPr>
              <w:t xml:space="preserve">Башкортостан </w:t>
            </w:r>
            <w:proofErr w:type="spellStart"/>
            <w:r w:rsidRPr="00D248F7">
              <w:rPr>
                <w:sz w:val="22"/>
                <w:szCs w:val="22"/>
              </w:rPr>
              <w:t>Республикаһы</w:t>
            </w:r>
            <w:proofErr w:type="spellEnd"/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  <w:proofErr w:type="spellStart"/>
            <w:r w:rsidRPr="00D248F7">
              <w:rPr>
                <w:sz w:val="22"/>
                <w:szCs w:val="22"/>
              </w:rPr>
              <w:t>Дүртөйлө</w:t>
            </w:r>
            <w:proofErr w:type="spellEnd"/>
            <w:r w:rsidRPr="00D248F7">
              <w:rPr>
                <w:sz w:val="22"/>
                <w:szCs w:val="22"/>
              </w:rPr>
              <w:t xml:space="preserve"> районы</w:t>
            </w:r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  <w:proofErr w:type="spellStart"/>
            <w:r w:rsidRPr="00D248F7">
              <w:rPr>
                <w:sz w:val="22"/>
                <w:szCs w:val="22"/>
              </w:rPr>
              <w:t>муниципаль</w:t>
            </w:r>
            <w:proofErr w:type="spellEnd"/>
            <w:r w:rsidRPr="00D248F7">
              <w:rPr>
                <w:sz w:val="22"/>
                <w:szCs w:val="22"/>
              </w:rPr>
              <w:t xml:space="preserve"> </w:t>
            </w:r>
            <w:proofErr w:type="spellStart"/>
            <w:r w:rsidRPr="00D248F7">
              <w:rPr>
                <w:sz w:val="22"/>
                <w:szCs w:val="22"/>
              </w:rPr>
              <w:t>районының</w:t>
            </w:r>
            <w:proofErr w:type="spellEnd"/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  <w:proofErr w:type="spellStart"/>
            <w:r w:rsidRPr="00D248F7">
              <w:rPr>
                <w:sz w:val="22"/>
                <w:szCs w:val="22"/>
              </w:rPr>
              <w:t>Куккуян</w:t>
            </w:r>
            <w:proofErr w:type="spellEnd"/>
            <w:r w:rsidRPr="00D248F7">
              <w:rPr>
                <w:sz w:val="22"/>
                <w:szCs w:val="22"/>
              </w:rPr>
              <w:t xml:space="preserve"> </w:t>
            </w:r>
            <w:proofErr w:type="spellStart"/>
            <w:r w:rsidRPr="00D248F7">
              <w:rPr>
                <w:sz w:val="22"/>
                <w:szCs w:val="22"/>
              </w:rPr>
              <w:t>ауыл</w:t>
            </w:r>
            <w:proofErr w:type="spellEnd"/>
            <w:r w:rsidRPr="00D248F7">
              <w:rPr>
                <w:sz w:val="22"/>
                <w:szCs w:val="22"/>
              </w:rPr>
              <w:t xml:space="preserve"> советы</w:t>
            </w:r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  <w:proofErr w:type="spellStart"/>
            <w:r w:rsidRPr="00D248F7">
              <w:rPr>
                <w:sz w:val="22"/>
                <w:szCs w:val="22"/>
              </w:rPr>
              <w:t>ауыл</w:t>
            </w:r>
            <w:proofErr w:type="spellEnd"/>
            <w:r w:rsidRPr="00D248F7">
              <w:rPr>
                <w:sz w:val="22"/>
                <w:szCs w:val="22"/>
              </w:rPr>
              <w:t xml:space="preserve"> </w:t>
            </w:r>
            <w:proofErr w:type="spellStart"/>
            <w:r w:rsidRPr="00D248F7">
              <w:rPr>
                <w:sz w:val="22"/>
                <w:szCs w:val="22"/>
              </w:rPr>
              <w:t>билә</w:t>
            </w:r>
            <w:proofErr w:type="gramStart"/>
            <w:r w:rsidRPr="00D248F7">
              <w:rPr>
                <w:sz w:val="22"/>
                <w:szCs w:val="22"/>
              </w:rPr>
              <w:t>м</w:t>
            </w:r>
            <w:proofErr w:type="gramEnd"/>
            <w:r w:rsidRPr="00D248F7">
              <w:rPr>
                <w:sz w:val="22"/>
                <w:szCs w:val="22"/>
              </w:rPr>
              <w:t>әһе</w:t>
            </w:r>
            <w:proofErr w:type="spellEnd"/>
            <w:r w:rsidRPr="00D248F7">
              <w:rPr>
                <w:sz w:val="22"/>
                <w:szCs w:val="22"/>
              </w:rPr>
              <w:t xml:space="preserve"> </w:t>
            </w:r>
            <w:proofErr w:type="spellStart"/>
            <w:r w:rsidRPr="00D248F7">
              <w:rPr>
                <w:sz w:val="22"/>
                <w:szCs w:val="22"/>
              </w:rPr>
              <w:t>хакимиәте</w:t>
            </w:r>
            <w:proofErr w:type="spellEnd"/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  <w:proofErr w:type="gramStart"/>
            <w:r w:rsidRPr="00D248F7">
              <w:rPr>
                <w:sz w:val="22"/>
                <w:szCs w:val="22"/>
              </w:rPr>
              <w:t xml:space="preserve">(Башкортостан </w:t>
            </w:r>
            <w:proofErr w:type="spellStart"/>
            <w:r w:rsidRPr="00D248F7">
              <w:rPr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  <w:proofErr w:type="spellStart"/>
            <w:r w:rsidRPr="00D248F7">
              <w:rPr>
                <w:sz w:val="22"/>
                <w:szCs w:val="22"/>
              </w:rPr>
              <w:t>Дүртөйлө</w:t>
            </w:r>
            <w:proofErr w:type="spellEnd"/>
            <w:r w:rsidRPr="00D248F7">
              <w:rPr>
                <w:sz w:val="22"/>
                <w:szCs w:val="22"/>
              </w:rPr>
              <w:t xml:space="preserve"> районы</w:t>
            </w:r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248F7">
              <w:rPr>
                <w:sz w:val="22"/>
                <w:szCs w:val="22"/>
              </w:rPr>
              <w:t>Күккуян</w:t>
            </w:r>
            <w:proofErr w:type="spellEnd"/>
            <w:r w:rsidRPr="00D248F7">
              <w:rPr>
                <w:sz w:val="22"/>
                <w:szCs w:val="22"/>
              </w:rPr>
              <w:t xml:space="preserve"> </w:t>
            </w:r>
            <w:proofErr w:type="spellStart"/>
            <w:r w:rsidRPr="00D248F7">
              <w:rPr>
                <w:sz w:val="22"/>
                <w:szCs w:val="22"/>
              </w:rPr>
              <w:t>ауыл</w:t>
            </w:r>
            <w:proofErr w:type="spellEnd"/>
            <w:r w:rsidRPr="00D248F7">
              <w:rPr>
                <w:sz w:val="22"/>
                <w:szCs w:val="22"/>
              </w:rPr>
              <w:t xml:space="preserve"> советы)</w:t>
            </w:r>
            <w:proofErr w:type="gramEnd"/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40640</wp:posOffset>
                      </wp:positionV>
                      <wp:extent cx="5600700" cy="0"/>
                      <wp:effectExtent l="35560" t="36195" r="31115" b="304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3.2pt" to="45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AY6CGtcAAAAGAQAADwAAAAAAAAAAAAAAAACx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593" w:type="dxa"/>
            <w:hideMark/>
          </w:tcPr>
          <w:p w:rsidR="00D248F7" w:rsidRPr="00D248F7" w:rsidRDefault="00D248F7" w:rsidP="00D248F7">
            <w:pPr>
              <w:widowControl w:val="0"/>
              <w:autoSpaceDE w:val="0"/>
              <w:autoSpaceDN w:val="0"/>
              <w:adjustRightInd w:val="0"/>
              <w:spacing w:line="340" w:lineRule="auto"/>
              <w:ind w:right="-243" w:firstLine="6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D248F7" w:rsidRPr="00D248F7" w:rsidRDefault="00D248F7" w:rsidP="00D248F7">
            <w:pPr>
              <w:jc w:val="center"/>
              <w:rPr>
                <w:sz w:val="20"/>
                <w:szCs w:val="20"/>
              </w:rPr>
            </w:pPr>
            <w:r w:rsidRPr="00D248F7">
              <w:rPr>
                <w:sz w:val="22"/>
                <w:szCs w:val="22"/>
              </w:rPr>
              <w:t>Совет  сельского  поселения</w:t>
            </w:r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  <w:proofErr w:type="spellStart"/>
            <w:r w:rsidRPr="00D248F7">
              <w:rPr>
                <w:sz w:val="22"/>
                <w:szCs w:val="22"/>
              </w:rPr>
              <w:t>Куккуяновский</w:t>
            </w:r>
            <w:proofErr w:type="spellEnd"/>
            <w:r w:rsidRPr="00D248F7">
              <w:rPr>
                <w:sz w:val="22"/>
                <w:szCs w:val="22"/>
              </w:rPr>
              <w:t xml:space="preserve">  сельсовет</w:t>
            </w:r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  <w:r w:rsidRPr="00D248F7">
              <w:rPr>
                <w:sz w:val="22"/>
                <w:szCs w:val="22"/>
              </w:rPr>
              <w:t>муниципального района</w:t>
            </w:r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  <w:proofErr w:type="spellStart"/>
            <w:r w:rsidRPr="00D248F7">
              <w:rPr>
                <w:sz w:val="22"/>
                <w:szCs w:val="22"/>
              </w:rPr>
              <w:t>Дюртюлинский</w:t>
            </w:r>
            <w:proofErr w:type="spellEnd"/>
            <w:r w:rsidRPr="00D248F7">
              <w:rPr>
                <w:sz w:val="22"/>
                <w:szCs w:val="22"/>
              </w:rPr>
              <w:t xml:space="preserve">  район</w:t>
            </w:r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  <w:r w:rsidRPr="00D248F7">
              <w:rPr>
                <w:sz w:val="22"/>
                <w:szCs w:val="22"/>
              </w:rPr>
              <w:t>Республики  Башкортостан</w:t>
            </w:r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  <w:proofErr w:type="gramStart"/>
            <w:r w:rsidRPr="00D248F7">
              <w:rPr>
                <w:sz w:val="22"/>
                <w:szCs w:val="22"/>
              </w:rPr>
              <w:t>(</w:t>
            </w:r>
            <w:proofErr w:type="spellStart"/>
            <w:r w:rsidRPr="00D248F7">
              <w:rPr>
                <w:sz w:val="22"/>
                <w:szCs w:val="22"/>
              </w:rPr>
              <w:t>Куккуяновский</w:t>
            </w:r>
            <w:proofErr w:type="spellEnd"/>
            <w:r w:rsidRPr="00D248F7">
              <w:rPr>
                <w:sz w:val="22"/>
                <w:szCs w:val="22"/>
              </w:rPr>
              <w:t xml:space="preserve"> сельсовет</w:t>
            </w:r>
            <w:proofErr w:type="gramEnd"/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  <w:proofErr w:type="spellStart"/>
            <w:r w:rsidRPr="00D248F7">
              <w:rPr>
                <w:sz w:val="22"/>
                <w:szCs w:val="22"/>
              </w:rPr>
              <w:t>Дюртюлинского</w:t>
            </w:r>
            <w:proofErr w:type="spellEnd"/>
            <w:r w:rsidRPr="00D248F7">
              <w:rPr>
                <w:sz w:val="22"/>
                <w:szCs w:val="22"/>
              </w:rPr>
              <w:t xml:space="preserve"> района</w:t>
            </w:r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  <w:proofErr w:type="gramStart"/>
            <w:r w:rsidRPr="00D248F7">
              <w:rPr>
                <w:sz w:val="22"/>
                <w:szCs w:val="22"/>
              </w:rPr>
              <w:t>Республики Башкортостан)</w:t>
            </w:r>
            <w:proofErr w:type="gramEnd"/>
          </w:p>
          <w:p w:rsidR="00D248F7" w:rsidRPr="00D248F7" w:rsidRDefault="00D248F7" w:rsidP="00D248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48F7" w:rsidRPr="00D248F7" w:rsidRDefault="00D248F7" w:rsidP="00D248F7">
      <w:pPr>
        <w:keepNext/>
        <w:outlineLvl w:val="0"/>
        <w:rPr>
          <w:b/>
          <w:bCs/>
        </w:rPr>
      </w:pPr>
      <w:r w:rsidRPr="00D248F7">
        <w:rPr>
          <w:b/>
          <w:bCs/>
        </w:rPr>
        <w:t>2</w:t>
      </w:r>
      <w:r>
        <w:rPr>
          <w:b/>
          <w:bCs/>
        </w:rPr>
        <w:t>8</w:t>
      </w:r>
      <w:r w:rsidRPr="00D248F7">
        <w:rPr>
          <w:b/>
          <w:bCs/>
        </w:rPr>
        <w:t>созыв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34</w:t>
      </w:r>
      <w:r w:rsidRPr="00D248F7">
        <w:rPr>
          <w:b/>
          <w:bCs/>
        </w:rPr>
        <w:t>заседание</w:t>
      </w:r>
    </w:p>
    <w:p w:rsidR="00D248F7" w:rsidRPr="00D248F7" w:rsidRDefault="00D248F7" w:rsidP="00D248F7">
      <w:pPr>
        <w:keepNext/>
        <w:outlineLvl w:val="0"/>
        <w:rPr>
          <w:b/>
          <w:bCs/>
        </w:rPr>
      </w:pPr>
      <w:r w:rsidRPr="00D248F7">
        <w:rPr>
          <w:b/>
          <w:bCs/>
        </w:rPr>
        <w:t>КАРАР</w:t>
      </w:r>
      <w:r w:rsidRPr="00D248F7">
        <w:rPr>
          <w:b/>
          <w:bCs/>
        </w:rPr>
        <w:tab/>
      </w:r>
      <w:r w:rsidRPr="00D248F7">
        <w:rPr>
          <w:b/>
          <w:bCs/>
        </w:rPr>
        <w:tab/>
      </w:r>
      <w:r w:rsidRPr="00D248F7">
        <w:rPr>
          <w:b/>
          <w:bCs/>
        </w:rPr>
        <w:tab/>
        <w:t xml:space="preserve">      </w:t>
      </w:r>
      <w:r w:rsidRPr="00D248F7">
        <w:rPr>
          <w:b/>
          <w:bCs/>
        </w:rPr>
        <w:tab/>
        <w:t xml:space="preserve">                     </w:t>
      </w:r>
      <w:r w:rsidRPr="00D248F7">
        <w:rPr>
          <w:b/>
          <w:bCs/>
        </w:rPr>
        <w:tab/>
      </w:r>
      <w:r w:rsidRPr="00D248F7">
        <w:rPr>
          <w:b/>
          <w:bCs/>
        </w:rPr>
        <w:tab/>
        <w:t xml:space="preserve">             </w:t>
      </w:r>
      <w:r>
        <w:rPr>
          <w:b/>
          <w:bCs/>
        </w:rPr>
        <w:t xml:space="preserve">                  </w:t>
      </w:r>
      <w:r w:rsidRPr="00D248F7">
        <w:rPr>
          <w:b/>
          <w:bCs/>
        </w:rPr>
        <w:t>РЕШЕНИЕ</w:t>
      </w:r>
    </w:p>
    <w:p w:rsidR="00D248F7" w:rsidRPr="00D248F7" w:rsidRDefault="00D248F7" w:rsidP="00D248F7">
      <w:pPr>
        <w:rPr>
          <w:rFonts w:ascii="TNRCyrBash" w:hAnsi="TNRCyrBash"/>
          <w:sz w:val="28"/>
        </w:rPr>
      </w:pPr>
      <w:r w:rsidRPr="00D248F7">
        <w:rPr>
          <w:rFonts w:ascii="TNRCyrBash" w:hAnsi="TNRCyrBash"/>
          <w:b/>
          <w:bCs/>
          <w:sz w:val="28"/>
        </w:rPr>
        <w:t>1</w:t>
      </w:r>
      <w:r>
        <w:rPr>
          <w:rFonts w:ascii="TNRCyrBash" w:hAnsi="TNRCyrBash"/>
          <w:b/>
          <w:bCs/>
          <w:sz w:val="28"/>
        </w:rPr>
        <w:t>2</w:t>
      </w:r>
      <w:r w:rsidRPr="00D248F7">
        <w:rPr>
          <w:rFonts w:ascii="TNRCyrBash" w:hAnsi="TNRCyrBash"/>
          <w:b/>
          <w:bCs/>
          <w:sz w:val="28"/>
        </w:rPr>
        <w:t>.11.20</w:t>
      </w:r>
      <w:r>
        <w:rPr>
          <w:rFonts w:ascii="TNRCyrBash" w:hAnsi="TNRCyrBash"/>
          <w:b/>
          <w:bCs/>
          <w:sz w:val="28"/>
        </w:rPr>
        <w:t>21</w:t>
      </w:r>
      <w:r w:rsidRPr="00D248F7">
        <w:rPr>
          <w:rFonts w:ascii="TNRCyrBash" w:hAnsi="TNRCyrBash"/>
          <w:b/>
          <w:bCs/>
          <w:sz w:val="28"/>
        </w:rPr>
        <w:t xml:space="preserve"> й.    </w:t>
      </w:r>
      <w:r w:rsidRPr="00D248F7">
        <w:rPr>
          <w:rFonts w:ascii="TNRCyrBash" w:hAnsi="TNRCyrBash"/>
          <w:b/>
          <w:bCs/>
          <w:sz w:val="28"/>
        </w:rPr>
        <w:tab/>
        <w:t xml:space="preserve">                              №</w:t>
      </w:r>
      <w:r w:rsidRPr="00D248F7">
        <w:rPr>
          <w:rFonts w:ascii="TNRCyrBash" w:hAnsi="TNRCyrBash"/>
          <w:b/>
          <w:bCs/>
          <w:sz w:val="28"/>
        </w:rPr>
        <w:tab/>
        <w:t xml:space="preserve">                          1</w:t>
      </w:r>
      <w:r>
        <w:rPr>
          <w:rFonts w:ascii="TNRCyrBash" w:hAnsi="TNRCyrBash"/>
          <w:b/>
          <w:bCs/>
          <w:sz w:val="28"/>
        </w:rPr>
        <w:t>2</w:t>
      </w:r>
      <w:r w:rsidRPr="00D248F7">
        <w:rPr>
          <w:rFonts w:ascii="TNRCyrBash" w:hAnsi="TNRCyrBash"/>
          <w:b/>
          <w:bCs/>
          <w:sz w:val="28"/>
        </w:rPr>
        <w:t>.11.20</w:t>
      </w:r>
      <w:r>
        <w:rPr>
          <w:rFonts w:ascii="TNRCyrBash" w:hAnsi="TNRCyrBash"/>
          <w:b/>
          <w:bCs/>
          <w:sz w:val="28"/>
        </w:rPr>
        <w:t>21</w:t>
      </w:r>
      <w:r w:rsidRPr="00D248F7">
        <w:rPr>
          <w:rFonts w:ascii="TNRCyrBash" w:hAnsi="TNRCyrBash"/>
          <w:b/>
          <w:bCs/>
          <w:sz w:val="28"/>
        </w:rPr>
        <w:t xml:space="preserve"> г.</w:t>
      </w:r>
    </w:p>
    <w:p w:rsidR="00997060" w:rsidRPr="00997060" w:rsidRDefault="00DB2DE5" w:rsidP="00997060">
      <w:pPr>
        <w:jc w:val="center"/>
        <w:rPr>
          <w:b/>
          <w:sz w:val="28"/>
          <w:szCs w:val="28"/>
        </w:rPr>
      </w:pPr>
      <w:r w:rsidRPr="00997060">
        <w:rPr>
          <w:sz w:val="28"/>
          <w:szCs w:val="28"/>
        </w:rPr>
        <w:t xml:space="preserve">Об утверждении проекта решения Совета сельского поселения </w:t>
      </w:r>
      <w:proofErr w:type="spellStart"/>
      <w:r w:rsidRPr="00997060">
        <w:rPr>
          <w:sz w:val="28"/>
          <w:szCs w:val="28"/>
        </w:rPr>
        <w:t>Куккуяновский</w:t>
      </w:r>
      <w:proofErr w:type="spellEnd"/>
      <w:r w:rsidRPr="00997060">
        <w:rPr>
          <w:sz w:val="28"/>
          <w:szCs w:val="28"/>
        </w:rPr>
        <w:t xml:space="preserve"> сельсовет муниципального района </w:t>
      </w:r>
      <w:proofErr w:type="spellStart"/>
      <w:r w:rsidRPr="00997060">
        <w:rPr>
          <w:sz w:val="28"/>
          <w:szCs w:val="28"/>
        </w:rPr>
        <w:t>Дюртюлинский</w:t>
      </w:r>
      <w:proofErr w:type="spellEnd"/>
      <w:r w:rsidRPr="00997060">
        <w:rPr>
          <w:sz w:val="28"/>
          <w:szCs w:val="28"/>
        </w:rPr>
        <w:t xml:space="preserve"> район</w:t>
      </w:r>
      <w:r w:rsidR="00997060">
        <w:rPr>
          <w:sz w:val="28"/>
          <w:szCs w:val="28"/>
        </w:rPr>
        <w:t xml:space="preserve"> Республики Башкортостан </w:t>
      </w:r>
      <w:r w:rsidRPr="00997060">
        <w:rPr>
          <w:sz w:val="28"/>
          <w:szCs w:val="28"/>
        </w:rPr>
        <w:t>«</w:t>
      </w:r>
      <w:r w:rsidR="00997060" w:rsidRPr="00997060">
        <w:rPr>
          <w:sz w:val="28"/>
          <w:szCs w:val="28"/>
        </w:rPr>
        <w:t xml:space="preserve">О БЮДЖЕТЕ СЕЛЬСКОГО ПОСЕЛЕНИЯ КУККУЯНОВСКИЙ СЕЛЬСОВЕТ МУНИЦИПАЛЬНОГО РАЙОНА ДЮРТЮЛИНСКИЙ РАЙОН РЕСПУБЛИКИ БАШКОРТОСТАН НА 2022 ГОД И ПЛАНОВЫЙ ПЕРИОД 2023 </w:t>
      </w:r>
      <w:r w:rsidR="00997060">
        <w:rPr>
          <w:sz w:val="28"/>
          <w:szCs w:val="28"/>
        </w:rPr>
        <w:t>и</w:t>
      </w:r>
      <w:r w:rsidR="00997060" w:rsidRPr="00997060">
        <w:rPr>
          <w:sz w:val="28"/>
          <w:szCs w:val="28"/>
        </w:rPr>
        <w:t xml:space="preserve"> 2024 ГОДОВ</w:t>
      </w:r>
      <w:r w:rsidR="00997060" w:rsidRPr="00997060">
        <w:rPr>
          <w:sz w:val="28"/>
          <w:szCs w:val="28"/>
        </w:rPr>
        <w:t>»</w:t>
      </w:r>
    </w:p>
    <w:p w:rsidR="00DB2DE5" w:rsidRPr="00631213" w:rsidRDefault="00DB2DE5" w:rsidP="00DB2DE5">
      <w:pPr>
        <w:pStyle w:val="a5"/>
        <w:spacing w:line="240" w:lineRule="auto"/>
        <w:ind w:left="720" w:right="894"/>
      </w:pPr>
    </w:p>
    <w:p w:rsidR="00DB2DE5" w:rsidRPr="00631213" w:rsidRDefault="00DB2DE5" w:rsidP="00DB2DE5">
      <w:pPr>
        <w:pStyle w:val="a5"/>
        <w:spacing w:line="240" w:lineRule="auto"/>
        <w:ind w:left="720" w:right="894"/>
      </w:pPr>
    </w:p>
    <w:p w:rsidR="00DB2DE5" w:rsidRPr="00631213" w:rsidRDefault="00DB2DE5" w:rsidP="00DB2DE5">
      <w:pPr>
        <w:pStyle w:val="a3"/>
        <w:ind w:firstLine="708"/>
        <w:rPr>
          <w:szCs w:val="28"/>
        </w:rPr>
      </w:pPr>
      <w:r w:rsidRPr="00631213">
        <w:rPr>
          <w:szCs w:val="28"/>
        </w:rPr>
        <w:t xml:space="preserve">Руководствуясь ст. 28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11 Устава сельского поселения  </w:t>
      </w:r>
      <w:proofErr w:type="spellStart"/>
      <w:r>
        <w:rPr>
          <w:szCs w:val="28"/>
        </w:rPr>
        <w:t>Куккуяновский</w:t>
      </w:r>
      <w:proofErr w:type="spellEnd"/>
      <w:r w:rsidRPr="00631213">
        <w:rPr>
          <w:szCs w:val="28"/>
        </w:rPr>
        <w:t xml:space="preserve">  сельсовет муниципального района </w:t>
      </w:r>
      <w:proofErr w:type="spellStart"/>
      <w:r w:rsidRPr="00631213">
        <w:rPr>
          <w:szCs w:val="28"/>
        </w:rPr>
        <w:t>Дюртюлинский</w:t>
      </w:r>
      <w:proofErr w:type="spellEnd"/>
      <w:r w:rsidRPr="00631213">
        <w:rPr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Cs w:val="28"/>
        </w:rPr>
        <w:t>Куккуяновский</w:t>
      </w:r>
      <w:proofErr w:type="spellEnd"/>
      <w:r w:rsidRPr="00631213">
        <w:rPr>
          <w:szCs w:val="28"/>
        </w:rPr>
        <w:t xml:space="preserve">  сельсовет муниципального района </w:t>
      </w:r>
      <w:proofErr w:type="spellStart"/>
      <w:r w:rsidRPr="00631213">
        <w:rPr>
          <w:szCs w:val="28"/>
        </w:rPr>
        <w:t>Дюртюлинский</w:t>
      </w:r>
      <w:proofErr w:type="spellEnd"/>
      <w:r w:rsidRPr="00631213">
        <w:rPr>
          <w:szCs w:val="28"/>
        </w:rPr>
        <w:t xml:space="preserve"> район Республики Башкортостан  </w:t>
      </w:r>
      <w:r>
        <w:rPr>
          <w:szCs w:val="28"/>
        </w:rPr>
        <w:t xml:space="preserve"> </w:t>
      </w:r>
      <w:proofErr w:type="gramStart"/>
      <w:r w:rsidRPr="00631213"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</w:t>
      </w:r>
      <w:r w:rsidRPr="00631213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631213">
        <w:rPr>
          <w:b/>
          <w:bCs/>
          <w:szCs w:val="28"/>
        </w:rPr>
        <w:t>ш</w:t>
      </w:r>
      <w:r>
        <w:rPr>
          <w:b/>
          <w:bCs/>
          <w:szCs w:val="28"/>
        </w:rPr>
        <w:t xml:space="preserve"> </w:t>
      </w:r>
      <w:r w:rsidRPr="00631213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 </w:t>
      </w:r>
      <w:r w:rsidRPr="00631213">
        <w:rPr>
          <w:b/>
          <w:bCs/>
          <w:szCs w:val="28"/>
        </w:rPr>
        <w:t>л:</w:t>
      </w:r>
      <w:r w:rsidRPr="00631213">
        <w:rPr>
          <w:szCs w:val="28"/>
        </w:rPr>
        <w:t xml:space="preserve"> </w:t>
      </w:r>
    </w:p>
    <w:p w:rsidR="00DB2DE5" w:rsidRDefault="00DB2DE5" w:rsidP="00DB2DE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B2DE5" w:rsidRPr="0014728F" w:rsidRDefault="00DB2DE5" w:rsidP="00DB2D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4728F">
        <w:rPr>
          <w:sz w:val="28"/>
          <w:szCs w:val="28"/>
        </w:rPr>
        <w:t xml:space="preserve">Утвердить прилагаемый проект решения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14728F">
        <w:rPr>
          <w:sz w:val="28"/>
          <w:szCs w:val="28"/>
        </w:rPr>
        <w:t xml:space="preserve"> сельсовет муниципального района </w:t>
      </w:r>
      <w:proofErr w:type="spellStart"/>
      <w:r w:rsidRPr="0014728F">
        <w:rPr>
          <w:sz w:val="28"/>
          <w:szCs w:val="28"/>
        </w:rPr>
        <w:t>Дюртюлинский</w:t>
      </w:r>
      <w:proofErr w:type="spellEnd"/>
      <w:r w:rsidRPr="0014728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 Республики Башкортостан «О  бюджете </w:t>
      </w:r>
      <w:r w:rsidRPr="0014728F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14728F">
        <w:rPr>
          <w:sz w:val="28"/>
          <w:szCs w:val="28"/>
        </w:rPr>
        <w:t xml:space="preserve"> сельсовет муниципального района </w:t>
      </w:r>
      <w:proofErr w:type="spellStart"/>
      <w:r w:rsidRPr="0014728F">
        <w:rPr>
          <w:sz w:val="28"/>
          <w:szCs w:val="28"/>
        </w:rPr>
        <w:t>Дюртюлинский</w:t>
      </w:r>
      <w:proofErr w:type="spellEnd"/>
      <w:r w:rsidRPr="0014728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2022 год и на плановый период  2023  и 2024 годов</w:t>
      </w:r>
      <w:r w:rsidRPr="0014728F">
        <w:rPr>
          <w:sz w:val="28"/>
          <w:szCs w:val="28"/>
        </w:rPr>
        <w:t>».</w:t>
      </w:r>
    </w:p>
    <w:p w:rsidR="00DB2DE5" w:rsidRDefault="00DB2DE5" w:rsidP="00DB2DE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B2DE5" w:rsidRPr="00D248F7" w:rsidRDefault="00DB2DE5" w:rsidP="00D248F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48F7">
        <w:rPr>
          <w:sz w:val="28"/>
          <w:szCs w:val="28"/>
        </w:rPr>
        <w:t xml:space="preserve">Настоящее решение, вместе с проектом решения Совета,   обнародовать  путем размещения их текстов на информационном стенде в здании администрации сельского поселения </w:t>
      </w:r>
      <w:proofErr w:type="spellStart"/>
      <w:r w:rsidRPr="00D248F7">
        <w:rPr>
          <w:sz w:val="28"/>
          <w:szCs w:val="28"/>
        </w:rPr>
        <w:t>Куккуяновский</w:t>
      </w:r>
      <w:proofErr w:type="spellEnd"/>
      <w:r w:rsidRPr="00D248F7">
        <w:rPr>
          <w:sz w:val="28"/>
          <w:szCs w:val="28"/>
        </w:rPr>
        <w:t xml:space="preserve"> сельсовет муниципального района </w:t>
      </w:r>
      <w:proofErr w:type="spellStart"/>
      <w:r w:rsidRPr="00D248F7">
        <w:rPr>
          <w:sz w:val="28"/>
          <w:szCs w:val="28"/>
        </w:rPr>
        <w:t>Дюртюлинский</w:t>
      </w:r>
      <w:proofErr w:type="spellEnd"/>
      <w:r w:rsidRPr="00D248F7">
        <w:rPr>
          <w:sz w:val="28"/>
          <w:szCs w:val="28"/>
        </w:rPr>
        <w:t xml:space="preserve"> район  Республики Башкортостан по адресу: </w:t>
      </w:r>
      <w:proofErr w:type="spellStart"/>
      <w:r w:rsidRPr="00D248F7">
        <w:rPr>
          <w:sz w:val="28"/>
          <w:szCs w:val="28"/>
        </w:rPr>
        <w:t>с</w:t>
      </w:r>
      <w:proofErr w:type="gramStart"/>
      <w:r w:rsidRPr="00D248F7">
        <w:rPr>
          <w:sz w:val="28"/>
          <w:szCs w:val="28"/>
        </w:rPr>
        <w:t>.К</w:t>
      </w:r>
      <w:proofErr w:type="gramEnd"/>
      <w:r w:rsidRPr="00D248F7">
        <w:rPr>
          <w:sz w:val="28"/>
          <w:szCs w:val="28"/>
        </w:rPr>
        <w:t>уккуяново</w:t>
      </w:r>
      <w:proofErr w:type="spellEnd"/>
      <w:r w:rsidRPr="00D248F7">
        <w:rPr>
          <w:sz w:val="28"/>
          <w:szCs w:val="28"/>
        </w:rPr>
        <w:t xml:space="preserve">, </w:t>
      </w:r>
      <w:proofErr w:type="spellStart"/>
      <w:r w:rsidRPr="00D248F7">
        <w:rPr>
          <w:sz w:val="28"/>
          <w:szCs w:val="28"/>
        </w:rPr>
        <w:t>ул.Ш.Максютов</w:t>
      </w:r>
      <w:proofErr w:type="spellEnd"/>
      <w:r w:rsidRPr="00D248F7">
        <w:rPr>
          <w:sz w:val="28"/>
          <w:szCs w:val="28"/>
        </w:rPr>
        <w:t xml:space="preserve">, 15 и на официальном сайте администрации сельского поселения </w:t>
      </w:r>
      <w:proofErr w:type="spellStart"/>
      <w:r w:rsidRPr="00D248F7">
        <w:rPr>
          <w:sz w:val="28"/>
          <w:szCs w:val="28"/>
        </w:rPr>
        <w:t>Куккуяновский</w:t>
      </w:r>
      <w:proofErr w:type="spellEnd"/>
      <w:r w:rsidRPr="00D248F7">
        <w:rPr>
          <w:sz w:val="28"/>
          <w:szCs w:val="28"/>
        </w:rPr>
        <w:t xml:space="preserve"> сельсовет муниципального района </w:t>
      </w:r>
      <w:proofErr w:type="spellStart"/>
      <w:r w:rsidRPr="00D248F7">
        <w:rPr>
          <w:sz w:val="28"/>
          <w:szCs w:val="28"/>
        </w:rPr>
        <w:t>Дюртюлинский</w:t>
      </w:r>
      <w:proofErr w:type="spellEnd"/>
      <w:r w:rsidRPr="00D248F7">
        <w:rPr>
          <w:sz w:val="28"/>
          <w:szCs w:val="28"/>
        </w:rPr>
        <w:t xml:space="preserve"> район  Республики Башкортостан</w:t>
      </w:r>
    </w:p>
    <w:p w:rsidR="00DB2DE5" w:rsidRPr="0014728F" w:rsidRDefault="00DB2DE5" w:rsidP="00DB2D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4728F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налогам, вопросам </w:t>
      </w:r>
      <w:proofErr w:type="gramStart"/>
      <w:r w:rsidRPr="0014728F">
        <w:rPr>
          <w:sz w:val="28"/>
          <w:szCs w:val="28"/>
        </w:rPr>
        <w:t>муниципальной</w:t>
      </w:r>
      <w:proofErr w:type="gramEnd"/>
      <w:r w:rsidRPr="0014728F">
        <w:rPr>
          <w:sz w:val="28"/>
          <w:szCs w:val="28"/>
        </w:rPr>
        <w:t xml:space="preserve"> собственности, по соблюдению законности, социально-гуманитарным вопросам и по развитию предпринимательства (Председатель – </w:t>
      </w:r>
      <w:proofErr w:type="spellStart"/>
      <w:r>
        <w:rPr>
          <w:sz w:val="28"/>
          <w:szCs w:val="28"/>
        </w:rPr>
        <w:t>Разяпов</w:t>
      </w:r>
      <w:proofErr w:type="spellEnd"/>
      <w:r>
        <w:rPr>
          <w:sz w:val="28"/>
          <w:szCs w:val="28"/>
        </w:rPr>
        <w:t xml:space="preserve"> Р.А.)</w:t>
      </w:r>
    </w:p>
    <w:p w:rsidR="00DB2DE5" w:rsidRPr="0014728F" w:rsidRDefault="00DB2DE5" w:rsidP="00DB2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DE5" w:rsidRPr="00631213" w:rsidRDefault="00DB2DE5" w:rsidP="00DB2DE5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Глава сельского поселения</w:t>
      </w:r>
      <w:r w:rsidRPr="00631213">
        <w:rPr>
          <w:b/>
          <w:bCs/>
          <w:color w:val="323232"/>
          <w:sz w:val="28"/>
          <w:szCs w:val="28"/>
        </w:rPr>
        <w:t xml:space="preserve">                                   </w:t>
      </w:r>
      <w:r>
        <w:rPr>
          <w:b/>
          <w:bCs/>
          <w:color w:val="323232"/>
          <w:sz w:val="28"/>
          <w:szCs w:val="28"/>
        </w:rPr>
        <w:t xml:space="preserve">         </w:t>
      </w:r>
      <w:r w:rsidRPr="00631213">
        <w:rPr>
          <w:b/>
          <w:bCs/>
          <w:color w:val="323232"/>
          <w:sz w:val="28"/>
          <w:szCs w:val="28"/>
        </w:rPr>
        <w:t xml:space="preserve">               </w:t>
      </w:r>
      <w:proofErr w:type="spellStart"/>
      <w:r>
        <w:rPr>
          <w:b/>
          <w:bCs/>
          <w:color w:val="323232"/>
          <w:sz w:val="28"/>
          <w:szCs w:val="28"/>
        </w:rPr>
        <w:t>Х.М.Хазиев</w:t>
      </w:r>
      <w:proofErr w:type="spellEnd"/>
    </w:p>
    <w:p w:rsidR="00997060" w:rsidRPr="00997060" w:rsidRDefault="00997060" w:rsidP="0099706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7060" w:rsidRPr="00997060" w:rsidRDefault="00997060" w:rsidP="009970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97060">
        <w:rPr>
          <w:b/>
          <w:bCs/>
          <w:sz w:val="28"/>
          <w:szCs w:val="28"/>
        </w:rPr>
        <w:t xml:space="preserve">                                                                    </w:t>
      </w:r>
      <w:r w:rsidRPr="00997060">
        <w:rPr>
          <w:bCs/>
          <w:sz w:val="28"/>
          <w:szCs w:val="28"/>
        </w:rPr>
        <w:t>ПРОЕКТ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7060" w:rsidRPr="00997060" w:rsidRDefault="00997060" w:rsidP="0099706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7060" w:rsidRPr="00997060" w:rsidRDefault="00997060" w:rsidP="009970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7060" w:rsidRPr="00997060" w:rsidRDefault="00997060" w:rsidP="00997060">
      <w:pPr>
        <w:jc w:val="center"/>
        <w:rPr>
          <w:b/>
          <w:sz w:val="28"/>
          <w:szCs w:val="28"/>
        </w:rPr>
      </w:pPr>
      <w:r w:rsidRPr="00997060">
        <w:rPr>
          <w:b/>
          <w:sz w:val="28"/>
          <w:szCs w:val="28"/>
        </w:rPr>
        <w:t xml:space="preserve">О БЮДЖЕТЕ </w:t>
      </w:r>
    </w:p>
    <w:p w:rsidR="00997060" w:rsidRPr="00997060" w:rsidRDefault="00997060" w:rsidP="00997060">
      <w:pPr>
        <w:jc w:val="center"/>
        <w:rPr>
          <w:b/>
          <w:sz w:val="28"/>
          <w:szCs w:val="28"/>
        </w:rPr>
      </w:pPr>
      <w:r w:rsidRPr="00997060">
        <w:rPr>
          <w:b/>
          <w:sz w:val="28"/>
          <w:szCs w:val="28"/>
        </w:rPr>
        <w:t>СЕЛЬСКОГО ПОСЕЛЕНИЯ КУККУЯНОВСКИЙ СЕЛЬСОВЕТ МУНИЦИПАЛЬНОГО РАЙОНА ДЮРТЮЛИНСКИЙ РАЙОН РЕСПУБЛИКИ БАШКОРТОСТАН НА 2022 ГОД И ПЛАНОВЫЙ ПЕРИОД 2023</w:t>
      </w:r>
      <w:proofErr w:type="gramStart"/>
      <w:r w:rsidRPr="00997060">
        <w:rPr>
          <w:b/>
          <w:sz w:val="28"/>
          <w:szCs w:val="28"/>
        </w:rPr>
        <w:t xml:space="preserve"> И</w:t>
      </w:r>
      <w:proofErr w:type="gramEnd"/>
      <w:r w:rsidRPr="00997060">
        <w:rPr>
          <w:b/>
          <w:sz w:val="28"/>
          <w:szCs w:val="28"/>
        </w:rPr>
        <w:t xml:space="preserve"> 2024 ГОДОВ</w:t>
      </w:r>
    </w:p>
    <w:p w:rsidR="00997060" w:rsidRPr="00997060" w:rsidRDefault="00997060" w:rsidP="00997060">
      <w:pPr>
        <w:jc w:val="center"/>
        <w:rPr>
          <w:b/>
          <w:sz w:val="28"/>
          <w:szCs w:val="28"/>
        </w:rPr>
      </w:pPr>
      <w:r w:rsidRPr="00997060">
        <w:rPr>
          <w:b/>
          <w:sz w:val="28"/>
          <w:szCs w:val="28"/>
        </w:rPr>
        <w:t xml:space="preserve"> 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997060">
        <w:rPr>
          <w:sz w:val="28"/>
          <w:szCs w:val="28"/>
        </w:rPr>
        <w:tab/>
      </w:r>
      <w:r w:rsidRPr="00997060">
        <w:rPr>
          <w:b/>
          <w:bCs/>
          <w:sz w:val="28"/>
          <w:szCs w:val="28"/>
        </w:rPr>
        <w:t xml:space="preserve">Совет сельского поселения </w:t>
      </w:r>
      <w:proofErr w:type="spellStart"/>
      <w:r w:rsidRPr="00997060">
        <w:rPr>
          <w:b/>
          <w:bCs/>
          <w:sz w:val="28"/>
          <w:szCs w:val="28"/>
        </w:rPr>
        <w:t>Куккуяновский</w:t>
      </w:r>
      <w:proofErr w:type="spellEnd"/>
      <w:r w:rsidRPr="00997060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97060">
        <w:rPr>
          <w:b/>
          <w:bCs/>
          <w:sz w:val="28"/>
          <w:szCs w:val="28"/>
        </w:rPr>
        <w:t>Дюртюлинский</w:t>
      </w:r>
      <w:proofErr w:type="spellEnd"/>
      <w:r w:rsidRPr="00997060">
        <w:rPr>
          <w:b/>
          <w:bCs/>
          <w:sz w:val="28"/>
          <w:szCs w:val="28"/>
        </w:rPr>
        <w:t xml:space="preserve"> район Республики Башкортостан </w:t>
      </w:r>
    </w:p>
    <w:p w:rsidR="00997060" w:rsidRPr="00997060" w:rsidRDefault="00997060" w:rsidP="00997060">
      <w:pPr>
        <w:keepNext/>
        <w:jc w:val="center"/>
        <w:outlineLvl w:val="0"/>
        <w:rPr>
          <w:b/>
          <w:bCs/>
          <w:sz w:val="28"/>
          <w:szCs w:val="28"/>
        </w:rPr>
      </w:pPr>
      <w:r w:rsidRPr="00997060">
        <w:rPr>
          <w:b/>
          <w:bCs/>
          <w:sz w:val="28"/>
          <w:szCs w:val="28"/>
        </w:rPr>
        <w:t>РЕШИЛ: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060">
        <w:rPr>
          <w:noProof/>
          <w:sz w:val="28"/>
          <w:szCs w:val="28"/>
        </w:rPr>
        <w:t>1.</w:t>
      </w:r>
      <w:r w:rsidRPr="00997060">
        <w:rPr>
          <w:sz w:val="28"/>
          <w:szCs w:val="28"/>
        </w:rPr>
        <w:t xml:space="preserve"> Утвердить основные характеристики бюджета сельского поселения </w:t>
      </w:r>
      <w:proofErr w:type="spellStart"/>
      <w:r w:rsidRPr="00997060">
        <w:rPr>
          <w:sz w:val="28"/>
          <w:szCs w:val="28"/>
        </w:rPr>
        <w:t>Куккуяновский</w:t>
      </w:r>
      <w:proofErr w:type="spellEnd"/>
      <w:r w:rsidRPr="00997060">
        <w:rPr>
          <w:sz w:val="28"/>
          <w:szCs w:val="28"/>
        </w:rPr>
        <w:t xml:space="preserve"> сельсовет муниципального района </w:t>
      </w:r>
      <w:proofErr w:type="spellStart"/>
      <w:r w:rsidRPr="00997060">
        <w:rPr>
          <w:sz w:val="28"/>
          <w:szCs w:val="28"/>
        </w:rPr>
        <w:t>Дюртюлинский</w:t>
      </w:r>
      <w:proofErr w:type="spellEnd"/>
      <w:r w:rsidRPr="00997060">
        <w:rPr>
          <w:sz w:val="28"/>
          <w:szCs w:val="28"/>
        </w:rPr>
        <w:t xml:space="preserve"> район Республики Башкортостан (далее – бюджет поселения) на</w:t>
      </w:r>
      <w:r w:rsidRPr="00997060">
        <w:rPr>
          <w:noProof/>
          <w:sz w:val="28"/>
          <w:szCs w:val="28"/>
        </w:rPr>
        <w:t xml:space="preserve"> 2022 </w:t>
      </w:r>
      <w:r w:rsidRPr="00997060">
        <w:rPr>
          <w:sz w:val="28"/>
          <w:szCs w:val="28"/>
        </w:rPr>
        <w:t>год: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а) общий объем доходов в сумме  4264,0 тыс. рублей;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б) общий объем расходов в сумме 4264,0 тыс. рублей.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2. Утвердить основные характеристики бюджета поселения на плановый период 2023 и 2024 годов: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а) общий объем доходов на 2023 год в сумме 3504,0 тыс. рублей и на 2024 год в сумме 3449,0 тыс. рублей;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060">
        <w:rPr>
          <w:sz w:val="28"/>
          <w:szCs w:val="28"/>
        </w:rPr>
        <w:t xml:space="preserve">б) общий объем расходов на 2023 год в сумме  3504,0 тыс. рублей, в том числе условно утвержденные расходы в сумме 95,0 тыс. рублей, и на 2024 год в сумме 3449,0 тыс. рублей, в том числе условно утвержденные расходы в сумме 165,0 </w:t>
      </w:r>
      <w:proofErr w:type="spellStart"/>
      <w:r w:rsidRPr="00997060">
        <w:rPr>
          <w:sz w:val="28"/>
          <w:szCs w:val="28"/>
        </w:rPr>
        <w:t>тыс</w:t>
      </w:r>
      <w:proofErr w:type="gramStart"/>
      <w:r w:rsidRPr="00997060">
        <w:rPr>
          <w:sz w:val="28"/>
          <w:szCs w:val="28"/>
        </w:rPr>
        <w:t>.р</w:t>
      </w:r>
      <w:proofErr w:type="gramEnd"/>
      <w:r w:rsidRPr="00997060">
        <w:rPr>
          <w:sz w:val="28"/>
          <w:szCs w:val="28"/>
        </w:rPr>
        <w:t>ублей</w:t>
      </w:r>
      <w:proofErr w:type="spellEnd"/>
      <w:r w:rsidRPr="00997060">
        <w:rPr>
          <w:sz w:val="28"/>
          <w:szCs w:val="28"/>
        </w:rPr>
        <w:t>.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060">
        <w:rPr>
          <w:sz w:val="28"/>
          <w:szCs w:val="28"/>
        </w:rPr>
        <w:t xml:space="preserve">3. Установить, что муниципальные унитарные предприятия, созданные сельским поселением </w:t>
      </w:r>
      <w:proofErr w:type="spellStart"/>
      <w:r w:rsidRPr="00997060">
        <w:rPr>
          <w:sz w:val="28"/>
          <w:szCs w:val="28"/>
        </w:rPr>
        <w:t>Куккуяновский</w:t>
      </w:r>
      <w:proofErr w:type="spellEnd"/>
      <w:r w:rsidRPr="00997060">
        <w:rPr>
          <w:sz w:val="28"/>
          <w:szCs w:val="28"/>
        </w:rPr>
        <w:t xml:space="preserve"> сельсовет муниципального района </w:t>
      </w:r>
      <w:proofErr w:type="spellStart"/>
      <w:r w:rsidRPr="00997060">
        <w:rPr>
          <w:sz w:val="28"/>
          <w:szCs w:val="28"/>
        </w:rPr>
        <w:t>Дюртюлинский</w:t>
      </w:r>
      <w:proofErr w:type="spellEnd"/>
      <w:r w:rsidRPr="00997060">
        <w:rPr>
          <w:sz w:val="28"/>
          <w:szCs w:val="28"/>
        </w:rPr>
        <w:t xml:space="preserve"> район Республики Башкортостан, производят отчисления в бюджет поселения в размере 10 процентов от прибыли, остающейся после уплаты налогов и иных обязательных платежей в бюджет, в установленном порядке.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060">
        <w:rPr>
          <w:sz w:val="28"/>
          <w:szCs w:val="28"/>
        </w:rPr>
        <w:t xml:space="preserve">4. </w:t>
      </w:r>
      <w:proofErr w:type="gramStart"/>
      <w:r w:rsidRPr="00997060">
        <w:rPr>
          <w:sz w:val="28"/>
          <w:szCs w:val="28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997060">
        <w:rPr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060">
        <w:rPr>
          <w:noProof/>
          <w:sz w:val="28"/>
          <w:szCs w:val="28"/>
        </w:rPr>
        <w:t>5.</w:t>
      </w:r>
      <w:r w:rsidRPr="00997060">
        <w:rPr>
          <w:sz w:val="28"/>
          <w:szCs w:val="28"/>
        </w:rPr>
        <w:t xml:space="preserve"> Установить поступления доходов в бюджет поселения: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а) на</w:t>
      </w:r>
      <w:r w:rsidRPr="00997060">
        <w:rPr>
          <w:noProof/>
          <w:sz w:val="28"/>
          <w:szCs w:val="28"/>
        </w:rPr>
        <w:t xml:space="preserve"> 2022</w:t>
      </w:r>
      <w:r w:rsidRPr="00997060">
        <w:rPr>
          <w:sz w:val="28"/>
          <w:szCs w:val="28"/>
        </w:rPr>
        <w:t xml:space="preserve"> год согласно приложению</w:t>
      </w:r>
      <w:r w:rsidRPr="00997060">
        <w:rPr>
          <w:noProof/>
          <w:sz w:val="28"/>
          <w:szCs w:val="28"/>
        </w:rPr>
        <w:t xml:space="preserve"> №1</w:t>
      </w:r>
      <w:r w:rsidRPr="00997060">
        <w:rPr>
          <w:sz w:val="28"/>
          <w:szCs w:val="28"/>
        </w:rPr>
        <w:t xml:space="preserve"> к настоящему Решению;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б) на плановый период 2023 и 2024 годов согласно приложению №2 к настоящему Решению.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060">
        <w:rPr>
          <w:sz w:val="28"/>
          <w:szCs w:val="28"/>
        </w:rPr>
        <w:lastRenderedPageBreak/>
        <w:t xml:space="preserve">6. Средства, поступающие во временное распоряжение получателей средств бюджета поселения, учитываются на счете, открытом администрации сельского поселения </w:t>
      </w:r>
      <w:proofErr w:type="spellStart"/>
      <w:r w:rsidRPr="00997060">
        <w:rPr>
          <w:sz w:val="28"/>
          <w:szCs w:val="28"/>
        </w:rPr>
        <w:t>Куккуяновский</w:t>
      </w:r>
      <w:proofErr w:type="spellEnd"/>
      <w:r w:rsidRPr="00997060">
        <w:rPr>
          <w:sz w:val="28"/>
          <w:szCs w:val="28"/>
        </w:rPr>
        <w:t xml:space="preserve"> сельсовет муниципального района </w:t>
      </w:r>
      <w:proofErr w:type="spellStart"/>
      <w:r w:rsidRPr="00997060">
        <w:rPr>
          <w:sz w:val="28"/>
          <w:szCs w:val="28"/>
        </w:rPr>
        <w:t>Дюртюлинский</w:t>
      </w:r>
      <w:proofErr w:type="spellEnd"/>
      <w:r w:rsidRPr="00997060">
        <w:rPr>
          <w:sz w:val="28"/>
          <w:szCs w:val="28"/>
        </w:rPr>
        <w:t xml:space="preserve"> район Республики Башкортостан в Управлении Федерального казначейства по Республике Башкортостан.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060">
        <w:rPr>
          <w:sz w:val="28"/>
          <w:szCs w:val="28"/>
        </w:rPr>
        <w:t xml:space="preserve">7. Утвердить в пределах общего объема расходов бюджета поселения,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</w:t>
      </w:r>
      <w:proofErr w:type="gramStart"/>
      <w:r w:rsidRPr="00997060">
        <w:rPr>
          <w:sz w:val="28"/>
          <w:szCs w:val="28"/>
        </w:rPr>
        <w:t>видов расходов классификации расходов бюджетов</w:t>
      </w:r>
      <w:proofErr w:type="gramEnd"/>
      <w:r w:rsidRPr="00997060">
        <w:rPr>
          <w:sz w:val="28"/>
          <w:szCs w:val="28"/>
        </w:rPr>
        <w:t>: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а) на</w:t>
      </w:r>
      <w:r w:rsidRPr="00997060">
        <w:rPr>
          <w:noProof/>
          <w:sz w:val="28"/>
          <w:szCs w:val="28"/>
        </w:rPr>
        <w:t xml:space="preserve"> 2022</w:t>
      </w:r>
      <w:r w:rsidRPr="00997060">
        <w:rPr>
          <w:sz w:val="28"/>
          <w:szCs w:val="28"/>
        </w:rPr>
        <w:t xml:space="preserve"> год согласно приложению</w:t>
      </w:r>
      <w:r w:rsidRPr="00997060">
        <w:rPr>
          <w:noProof/>
          <w:sz w:val="28"/>
          <w:szCs w:val="28"/>
        </w:rPr>
        <w:t xml:space="preserve"> №3</w:t>
      </w:r>
      <w:r w:rsidRPr="00997060">
        <w:rPr>
          <w:sz w:val="28"/>
          <w:szCs w:val="28"/>
        </w:rPr>
        <w:t xml:space="preserve"> к настоящему Решению;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б) на плановый период 2023 и 2024 годов согласно приложению №4 к настоящему Решению.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060">
        <w:rPr>
          <w:sz w:val="28"/>
          <w:szCs w:val="28"/>
        </w:rPr>
        <w:t xml:space="preserve">8. Утвердить распределение бюджетных ассигнований по целевым статьям (муниципальным программам поселения и непрограммным направлениям деятельности), группам </w:t>
      </w:r>
      <w:proofErr w:type="gramStart"/>
      <w:r w:rsidRPr="00997060">
        <w:rPr>
          <w:sz w:val="28"/>
          <w:szCs w:val="28"/>
        </w:rPr>
        <w:t>видов расходов классификации расходов бюджетов</w:t>
      </w:r>
      <w:proofErr w:type="gramEnd"/>
      <w:r w:rsidRPr="00997060">
        <w:rPr>
          <w:sz w:val="28"/>
          <w:szCs w:val="28"/>
        </w:rPr>
        <w:t>: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а) на</w:t>
      </w:r>
      <w:r w:rsidRPr="00997060">
        <w:rPr>
          <w:noProof/>
          <w:sz w:val="28"/>
          <w:szCs w:val="28"/>
        </w:rPr>
        <w:t xml:space="preserve"> 2022 </w:t>
      </w:r>
      <w:r w:rsidRPr="00997060">
        <w:rPr>
          <w:sz w:val="28"/>
          <w:szCs w:val="28"/>
        </w:rPr>
        <w:t>год согласно приложению</w:t>
      </w:r>
      <w:r w:rsidRPr="00997060">
        <w:rPr>
          <w:noProof/>
          <w:sz w:val="28"/>
          <w:szCs w:val="28"/>
        </w:rPr>
        <w:t xml:space="preserve"> №5</w:t>
      </w:r>
      <w:r w:rsidRPr="00997060">
        <w:rPr>
          <w:sz w:val="28"/>
          <w:szCs w:val="28"/>
        </w:rPr>
        <w:t xml:space="preserve"> к настоящему Решению;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б) на плановый период 2023 и 2024 годов согласно приложению №6 к настоящему Решению.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9. Утвердить ведомственную структуру расходов бюджета поселения: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а) на 2022 год согласно приложению №7 к настоящему Решению;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б) на плановый период 2023 и 2024 годов согласно приложению №8 к настоящему Решению.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997060">
        <w:rPr>
          <w:sz w:val="28"/>
          <w:szCs w:val="20"/>
        </w:rPr>
        <w:t xml:space="preserve">10. </w:t>
      </w:r>
      <w:proofErr w:type="gramStart"/>
      <w:r w:rsidRPr="00997060">
        <w:rPr>
          <w:sz w:val="28"/>
          <w:szCs w:val="20"/>
        </w:rPr>
        <w:t xml:space="preserve">Установить, что нормативные правовые акты сельского поселения </w:t>
      </w:r>
      <w:proofErr w:type="spellStart"/>
      <w:r w:rsidRPr="00997060">
        <w:rPr>
          <w:sz w:val="28"/>
          <w:szCs w:val="20"/>
        </w:rPr>
        <w:t>Куккуяновский</w:t>
      </w:r>
      <w:proofErr w:type="spellEnd"/>
      <w:r w:rsidRPr="00997060">
        <w:rPr>
          <w:sz w:val="28"/>
          <w:szCs w:val="20"/>
        </w:rPr>
        <w:t xml:space="preserve"> сельсовет муниципального района  </w:t>
      </w:r>
      <w:proofErr w:type="spellStart"/>
      <w:r w:rsidRPr="00997060">
        <w:rPr>
          <w:sz w:val="28"/>
          <w:szCs w:val="20"/>
        </w:rPr>
        <w:t>Дюртюлинский</w:t>
      </w:r>
      <w:proofErr w:type="spellEnd"/>
      <w:r w:rsidRPr="00997060">
        <w:rPr>
          <w:sz w:val="28"/>
          <w:szCs w:val="20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2022 год и на плановый период 2023 и 2024 годов, а также сокращающие его доходную базу, подлежат исполнению  при изыскании дополнительных источников доходов</w:t>
      </w:r>
      <w:proofErr w:type="gramEnd"/>
      <w:r w:rsidRPr="00997060">
        <w:rPr>
          <w:sz w:val="28"/>
          <w:szCs w:val="20"/>
        </w:rPr>
        <w:t xml:space="preserve"> бюджета поселения и (или) </w:t>
      </w:r>
      <w:proofErr w:type="gramStart"/>
      <w:r w:rsidRPr="00997060">
        <w:rPr>
          <w:sz w:val="28"/>
          <w:szCs w:val="20"/>
        </w:rPr>
        <w:t>сокращении</w:t>
      </w:r>
      <w:proofErr w:type="gramEnd"/>
      <w:r w:rsidRPr="00997060">
        <w:rPr>
          <w:sz w:val="28"/>
          <w:szCs w:val="20"/>
        </w:rPr>
        <w:t xml:space="preserve"> бюджетных ассигнований по конкретным статьям расходов бюджета поселения при условии внесения соответствующих изменений в настоящее Решение.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97060">
        <w:rPr>
          <w:sz w:val="28"/>
          <w:szCs w:val="28"/>
        </w:rPr>
        <w:t>Проекты нормативных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2022 год и на плановый период 2023 и 2024 годов либо сокращающие его доходную базу, вносятся только при одновременном внесении предложений о дополнительных источниках доходов бюджета поселения и (или) сокращении бюджетных ассигнований по конкретным  статьям</w:t>
      </w:r>
      <w:proofErr w:type="gramEnd"/>
      <w:r w:rsidRPr="00997060">
        <w:rPr>
          <w:sz w:val="28"/>
          <w:szCs w:val="28"/>
        </w:rPr>
        <w:t xml:space="preserve"> расходов бюджета поселения.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11. Администрация поселения не вправе принимать решения, приводящие к увеличению в 2022-2024 году численности муниципальных служащих и работников организаций бюджетной сферы.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060">
        <w:rPr>
          <w:sz w:val="28"/>
          <w:szCs w:val="28"/>
        </w:rPr>
        <w:t xml:space="preserve">12. </w:t>
      </w:r>
      <w:proofErr w:type="gramStart"/>
      <w:r w:rsidRPr="00997060">
        <w:rPr>
          <w:sz w:val="28"/>
          <w:szCs w:val="28"/>
        </w:rPr>
        <w:t xml:space="preserve">Установить верхний предел муниципального долга на 1 января 2023 года в сумме 0,0 тыс. рублей, на 1 января 2024 года в сумме 0,0 тыс. рублей, на 1 января 2025 года в сумме 0,0 тыс. рублей, в том числе  верхний предел  долга по </w:t>
      </w:r>
      <w:r w:rsidRPr="00997060">
        <w:rPr>
          <w:sz w:val="28"/>
          <w:szCs w:val="28"/>
        </w:rPr>
        <w:lastRenderedPageBreak/>
        <w:t>муниципальным гарантиям на 1 января 2023 года в сумме 0,0 тыс. рублей, на 1 января 2024 года в</w:t>
      </w:r>
      <w:proofErr w:type="gramEnd"/>
      <w:r w:rsidRPr="00997060">
        <w:rPr>
          <w:sz w:val="28"/>
          <w:szCs w:val="28"/>
        </w:rPr>
        <w:t xml:space="preserve"> сумме 0,0 тыс. рублей, на 1 января 2025 года в сумме 0,0 тыс. рублей;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13. Установить, что остатки средств бюджета поселения по состоянию на 1 января 2022 года в объеме не более одной двенадцатой общего объема расходов бюджета поселения текущего финансового года направляются администрацией поселения  на покрытие временных кассовых разрывов, возникающих в ходе исполнения бюджета поселения.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14. Установить в бюджете поселения расходы на формирование резервного фонда в сумме 10 тыс. рублей.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060">
        <w:rPr>
          <w:sz w:val="28"/>
          <w:szCs w:val="28"/>
        </w:rPr>
        <w:t xml:space="preserve">15. </w:t>
      </w:r>
      <w:r w:rsidRPr="00997060">
        <w:rPr>
          <w:sz w:val="28"/>
          <w:szCs w:val="28"/>
        </w:rPr>
        <w:tab/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1) использование образованной в ходе исполнения бюджета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997060" w:rsidRPr="00997060" w:rsidRDefault="00997060" w:rsidP="0099706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11" w:firstLine="709"/>
        <w:jc w:val="both"/>
        <w:rPr>
          <w:sz w:val="28"/>
          <w:szCs w:val="20"/>
        </w:rPr>
      </w:pPr>
      <w:r w:rsidRPr="00997060">
        <w:rPr>
          <w:sz w:val="28"/>
          <w:szCs w:val="20"/>
        </w:rPr>
        <w:t>2) использование остатков средств бюджета поселения на 1 января 2022 года;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3) использование средств резервного фонда;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spacing w:line="340" w:lineRule="auto"/>
        <w:ind w:firstLine="709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4) в иных случаях установленных бюджетным законодательством.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7060" w:rsidRPr="00997060" w:rsidRDefault="00997060" w:rsidP="00997060">
      <w:pPr>
        <w:widowControl w:val="0"/>
        <w:autoSpaceDE w:val="0"/>
        <w:autoSpaceDN w:val="0"/>
        <w:adjustRightInd w:val="0"/>
        <w:spacing w:before="20"/>
        <w:ind w:firstLine="740"/>
        <w:jc w:val="both"/>
        <w:rPr>
          <w:sz w:val="28"/>
          <w:szCs w:val="28"/>
        </w:rPr>
      </w:pPr>
      <w:r w:rsidRPr="00997060">
        <w:rPr>
          <w:noProof/>
          <w:sz w:val="28"/>
          <w:szCs w:val="28"/>
        </w:rPr>
        <w:t>16.</w:t>
      </w:r>
      <w:r w:rsidRPr="00997060">
        <w:rPr>
          <w:sz w:val="28"/>
          <w:szCs w:val="28"/>
        </w:rPr>
        <w:t xml:space="preserve"> Данное решение вступает в силу с 1 января 2022 года.</w:t>
      </w:r>
    </w:p>
    <w:p w:rsidR="00997060" w:rsidRPr="00997060" w:rsidRDefault="00997060" w:rsidP="00997060">
      <w:pPr>
        <w:widowControl w:val="0"/>
        <w:autoSpaceDE w:val="0"/>
        <w:autoSpaceDN w:val="0"/>
        <w:adjustRightInd w:val="0"/>
        <w:spacing w:before="20"/>
        <w:ind w:firstLine="740"/>
        <w:jc w:val="both"/>
        <w:rPr>
          <w:sz w:val="28"/>
          <w:szCs w:val="28"/>
        </w:rPr>
      </w:pPr>
    </w:p>
    <w:p w:rsidR="00997060" w:rsidRPr="00997060" w:rsidRDefault="00997060" w:rsidP="00997060">
      <w:pPr>
        <w:widowControl w:val="0"/>
        <w:autoSpaceDE w:val="0"/>
        <w:autoSpaceDN w:val="0"/>
        <w:adjustRightInd w:val="0"/>
        <w:spacing w:before="20"/>
        <w:ind w:firstLine="740"/>
        <w:jc w:val="both"/>
        <w:rPr>
          <w:sz w:val="28"/>
          <w:szCs w:val="28"/>
        </w:rPr>
      </w:pPr>
    </w:p>
    <w:p w:rsidR="00997060" w:rsidRPr="00997060" w:rsidRDefault="00997060" w:rsidP="00997060">
      <w:pPr>
        <w:widowControl w:val="0"/>
        <w:autoSpaceDE w:val="0"/>
        <w:autoSpaceDN w:val="0"/>
        <w:adjustRightInd w:val="0"/>
        <w:spacing w:before="20"/>
        <w:ind w:firstLine="740"/>
        <w:jc w:val="both"/>
        <w:rPr>
          <w:sz w:val="28"/>
          <w:szCs w:val="28"/>
        </w:rPr>
      </w:pPr>
    </w:p>
    <w:p w:rsidR="00997060" w:rsidRPr="00997060" w:rsidRDefault="00997060" w:rsidP="00997060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 w:rsidRPr="00997060">
        <w:rPr>
          <w:sz w:val="28"/>
          <w:szCs w:val="28"/>
        </w:rPr>
        <w:t>Глава сельского поселения</w:t>
      </w:r>
      <w:r w:rsidRPr="00997060">
        <w:rPr>
          <w:sz w:val="28"/>
          <w:szCs w:val="28"/>
        </w:rPr>
        <w:tab/>
      </w:r>
      <w:r w:rsidRPr="00997060">
        <w:rPr>
          <w:sz w:val="28"/>
          <w:szCs w:val="28"/>
        </w:rPr>
        <w:tab/>
      </w:r>
      <w:r w:rsidRPr="00997060">
        <w:rPr>
          <w:sz w:val="28"/>
          <w:szCs w:val="28"/>
        </w:rPr>
        <w:tab/>
      </w:r>
      <w:r w:rsidRPr="00997060">
        <w:rPr>
          <w:sz w:val="28"/>
          <w:szCs w:val="28"/>
        </w:rPr>
        <w:tab/>
      </w:r>
      <w:r w:rsidRPr="00997060">
        <w:rPr>
          <w:sz w:val="28"/>
          <w:szCs w:val="28"/>
        </w:rPr>
        <w:tab/>
      </w:r>
      <w:r w:rsidRPr="00997060">
        <w:rPr>
          <w:sz w:val="28"/>
          <w:szCs w:val="28"/>
        </w:rPr>
        <w:tab/>
        <w:t xml:space="preserve">        </w:t>
      </w:r>
      <w:proofErr w:type="spellStart"/>
      <w:r w:rsidRPr="00997060">
        <w:rPr>
          <w:sz w:val="28"/>
          <w:szCs w:val="28"/>
        </w:rPr>
        <w:t>Х.М.Хазиев</w:t>
      </w:r>
      <w:proofErr w:type="spellEnd"/>
      <w:r w:rsidRPr="00997060">
        <w:rPr>
          <w:sz w:val="28"/>
          <w:szCs w:val="28"/>
        </w:rPr>
        <w:tab/>
      </w:r>
      <w:r w:rsidRPr="00997060">
        <w:rPr>
          <w:sz w:val="28"/>
          <w:szCs w:val="28"/>
        </w:rPr>
        <w:tab/>
      </w:r>
      <w:r w:rsidRPr="00997060">
        <w:rPr>
          <w:sz w:val="28"/>
          <w:szCs w:val="28"/>
        </w:rPr>
        <w:tab/>
      </w:r>
      <w:r w:rsidRPr="00997060">
        <w:rPr>
          <w:sz w:val="28"/>
          <w:szCs w:val="28"/>
        </w:rPr>
        <w:tab/>
      </w:r>
      <w:r w:rsidRPr="00997060">
        <w:rPr>
          <w:sz w:val="28"/>
          <w:szCs w:val="28"/>
        </w:rPr>
        <w:tab/>
      </w:r>
      <w:r w:rsidRPr="00997060">
        <w:rPr>
          <w:sz w:val="28"/>
          <w:szCs w:val="28"/>
        </w:rPr>
        <w:tab/>
      </w:r>
      <w:r w:rsidRPr="00997060">
        <w:rPr>
          <w:sz w:val="28"/>
          <w:szCs w:val="28"/>
        </w:rPr>
        <w:tab/>
      </w:r>
    </w:p>
    <w:p w:rsidR="00DB2DE5" w:rsidRPr="00631213" w:rsidRDefault="00DB2DE5" w:rsidP="00DB2DE5">
      <w:pPr>
        <w:jc w:val="right"/>
        <w:rPr>
          <w:sz w:val="28"/>
          <w:szCs w:val="28"/>
        </w:rPr>
      </w:pPr>
    </w:p>
    <w:p w:rsidR="00DB2DE5" w:rsidRPr="00631213" w:rsidRDefault="00DB2DE5" w:rsidP="00DB2DE5">
      <w:pPr>
        <w:jc w:val="both"/>
        <w:rPr>
          <w:sz w:val="28"/>
          <w:szCs w:val="28"/>
        </w:rPr>
      </w:pPr>
    </w:p>
    <w:p w:rsidR="00DB2DE5" w:rsidRPr="00631213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997060" w:rsidRPr="00997060" w:rsidRDefault="00997060" w:rsidP="00997060">
      <w:pPr>
        <w:ind w:left="5942"/>
        <w:rPr>
          <w:sz w:val="22"/>
          <w:szCs w:val="22"/>
        </w:rPr>
      </w:pPr>
      <w:r w:rsidRPr="00997060">
        <w:rPr>
          <w:sz w:val="22"/>
          <w:szCs w:val="22"/>
        </w:rPr>
        <w:t xml:space="preserve">           </w:t>
      </w:r>
    </w:p>
    <w:p w:rsidR="00997060" w:rsidRPr="00997060" w:rsidRDefault="00997060" w:rsidP="00997060">
      <w:pPr>
        <w:ind w:left="5942"/>
        <w:rPr>
          <w:sz w:val="22"/>
          <w:szCs w:val="22"/>
        </w:rPr>
      </w:pPr>
    </w:p>
    <w:p w:rsidR="00997060" w:rsidRPr="00997060" w:rsidRDefault="00997060" w:rsidP="00997060">
      <w:pPr>
        <w:ind w:left="5942"/>
        <w:rPr>
          <w:sz w:val="22"/>
          <w:szCs w:val="22"/>
        </w:rPr>
      </w:pPr>
    </w:p>
    <w:p w:rsidR="00997060" w:rsidRPr="00997060" w:rsidRDefault="00997060" w:rsidP="00997060">
      <w:pPr>
        <w:ind w:left="5942"/>
        <w:rPr>
          <w:sz w:val="22"/>
          <w:szCs w:val="22"/>
        </w:rPr>
      </w:pPr>
      <w:r w:rsidRPr="00997060">
        <w:rPr>
          <w:sz w:val="22"/>
          <w:szCs w:val="22"/>
        </w:rPr>
        <w:t>ПРОЕКТ</w:t>
      </w:r>
    </w:p>
    <w:p w:rsidR="00997060" w:rsidRPr="00997060" w:rsidRDefault="00997060" w:rsidP="00997060">
      <w:pPr>
        <w:ind w:left="5942"/>
        <w:rPr>
          <w:sz w:val="22"/>
          <w:szCs w:val="22"/>
        </w:rPr>
      </w:pPr>
    </w:p>
    <w:p w:rsidR="00997060" w:rsidRPr="00997060" w:rsidRDefault="00997060" w:rsidP="00997060">
      <w:pPr>
        <w:ind w:left="5942"/>
        <w:rPr>
          <w:sz w:val="22"/>
          <w:szCs w:val="22"/>
        </w:rPr>
      </w:pPr>
    </w:p>
    <w:p w:rsidR="00997060" w:rsidRPr="00997060" w:rsidRDefault="00997060" w:rsidP="00997060">
      <w:pPr>
        <w:ind w:left="5942"/>
        <w:rPr>
          <w:sz w:val="22"/>
          <w:szCs w:val="22"/>
        </w:rPr>
      </w:pPr>
      <w:r w:rsidRPr="00997060">
        <w:rPr>
          <w:sz w:val="22"/>
          <w:szCs w:val="22"/>
        </w:rPr>
        <w:t xml:space="preserve"> Приложение №1</w:t>
      </w:r>
    </w:p>
    <w:p w:rsidR="00997060" w:rsidRPr="00997060" w:rsidRDefault="00997060" w:rsidP="00997060">
      <w:pPr>
        <w:ind w:left="5942"/>
        <w:jc w:val="both"/>
        <w:rPr>
          <w:sz w:val="22"/>
          <w:szCs w:val="22"/>
        </w:rPr>
      </w:pPr>
      <w:r w:rsidRPr="00997060">
        <w:rPr>
          <w:sz w:val="22"/>
          <w:szCs w:val="22"/>
        </w:rPr>
        <w:t xml:space="preserve">к решению Совета сельского поселения </w:t>
      </w:r>
      <w:proofErr w:type="spellStart"/>
      <w:r w:rsidRPr="00997060">
        <w:rPr>
          <w:sz w:val="22"/>
          <w:szCs w:val="22"/>
        </w:rPr>
        <w:t>Куккуяновский</w:t>
      </w:r>
      <w:proofErr w:type="spellEnd"/>
      <w:r w:rsidRPr="00997060">
        <w:rPr>
          <w:sz w:val="22"/>
          <w:szCs w:val="22"/>
        </w:rPr>
        <w:t xml:space="preserve"> сельсовет  МР </w:t>
      </w:r>
      <w:proofErr w:type="spellStart"/>
      <w:r w:rsidRPr="00997060">
        <w:rPr>
          <w:sz w:val="22"/>
          <w:szCs w:val="22"/>
        </w:rPr>
        <w:t>Дюртюлинский</w:t>
      </w:r>
      <w:proofErr w:type="spellEnd"/>
      <w:r w:rsidRPr="00997060">
        <w:rPr>
          <w:sz w:val="22"/>
          <w:szCs w:val="22"/>
        </w:rPr>
        <w:t xml:space="preserve"> район РБ № ____ от _________ 2021г.  _____ заседания</w:t>
      </w:r>
    </w:p>
    <w:p w:rsidR="00997060" w:rsidRPr="00997060" w:rsidRDefault="00997060" w:rsidP="00997060">
      <w:pPr>
        <w:jc w:val="center"/>
        <w:rPr>
          <w:b/>
          <w:bCs/>
          <w:sz w:val="22"/>
          <w:szCs w:val="22"/>
        </w:rPr>
      </w:pPr>
      <w:r w:rsidRPr="00997060">
        <w:rPr>
          <w:b/>
          <w:bCs/>
          <w:sz w:val="22"/>
          <w:szCs w:val="22"/>
        </w:rPr>
        <w:t xml:space="preserve">Поступления доходов </w:t>
      </w:r>
    </w:p>
    <w:p w:rsidR="00997060" w:rsidRPr="00997060" w:rsidRDefault="00997060" w:rsidP="00997060">
      <w:pPr>
        <w:jc w:val="center"/>
        <w:rPr>
          <w:sz w:val="22"/>
          <w:szCs w:val="22"/>
        </w:rPr>
      </w:pPr>
      <w:r w:rsidRPr="00997060">
        <w:rPr>
          <w:b/>
          <w:bCs/>
          <w:sz w:val="22"/>
          <w:szCs w:val="22"/>
        </w:rPr>
        <w:t xml:space="preserve">в бюджет сельского  поселения </w:t>
      </w:r>
      <w:proofErr w:type="spellStart"/>
      <w:r w:rsidRPr="00997060">
        <w:rPr>
          <w:b/>
          <w:bCs/>
          <w:sz w:val="22"/>
          <w:szCs w:val="22"/>
        </w:rPr>
        <w:t>Куккуяновский</w:t>
      </w:r>
      <w:proofErr w:type="spellEnd"/>
      <w:r w:rsidRPr="00997060"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Pr="00997060">
        <w:rPr>
          <w:b/>
          <w:bCs/>
          <w:sz w:val="22"/>
          <w:szCs w:val="22"/>
        </w:rPr>
        <w:t>Дюртюлинский</w:t>
      </w:r>
      <w:proofErr w:type="spellEnd"/>
      <w:r w:rsidRPr="00997060">
        <w:rPr>
          <w:b/>
          <w:bCs/>
          <w:sz w:val="22"/>
          <w:szCs w:val="22"/>
        </w:rPr>
        <w:t xml:space="preserve"> район Республики Башкортостан на 2022  год         </w:t>
      </w:r>
      <w:r w:rsidRPr="00997060">
        <w:rPr>
          <w:sz w:val="22"/>
          <w:szCs w:val="22"/>
        </w:rPr>
        <w:t>(тыс. руб.)</w:t>
      </w:r>
    </w:p>
    <w:tbl>
      <w:tblPr>
        <w:tblW w:w="10080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660"/>
        <w:gridCol w:w="900"/>
      </w:tblGrid>
      <w:tr w:rsidR="00997060" w:rsidRPr="00997060" w:rsidTr="005E3931">
        <w:trPr>
          <w:cantSplit/>
          <w:trHeight w:val="7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060" w:rsidRPr="00997060" w:rsidRDefault="00997060" w:rsidP="00997060">
            <w:pPr>
              <w:jc w:val="center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060" w:rsidRPr="00997060" w:rsidRDefault="00997060" w:rsidP="00997060">
            <w:pPr>
              <w:ind w:left="-199" w:firstLine="199"/>
              <w:jc w:val="center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060" w:rsidRPr="00997060" w:rsidRDefault="00997060" w:rsidP="00997060">
            <w:pPr>
              <w:jc w:val="center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Сумма</w:t>
            </w:r>
          </w:p>
        </w:tc>
      </w:tr>
      <w:tr w:rsidR="00997060" w:rsidRPr="00997060" w:rsidTr="005E3931">
        <w:trPr>
          <w:cantSplit/>
          <w:trHeight w:val="45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60" w:rsidRPr="00997060" w:rsidRDefault="00997060" w:rsidP="00997060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60" w:rsidRPr="00997060" w:rsidRDefault="00997060" w:rsidP="0099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60" w:rsidRPr="00997060" w:rsidRDefault="00997060" w:rsidP="00997060">
            <w:pPr>
              <w:jc w:val="center"/>
              <w:rPr>
                <w:sz w:val="22"/>
                <w:szCs w:val="22"/>
              </w:rPr>
            </w:pPr>
          </w:p>
        </w:tc>
      </w:tr>
      <w:tr w:rsidR="00997060" w:rsidRPr="00997060" w:rsidTr="005E3931">
        <w:trPr>
          <w:cantSplit/>
          <w:trHeight w:val="276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60" w:rsidRPr="00997060" w:rsidRDefault="00997060" w:rsidP="00997060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60" w:rsidRPr="00997060" w:rsidRDefault="00997060" w:rsidP="0099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60" w:rsidRPr="00997060" w:rsidRDefault="00997060" w:rsidP="00997060">
            <w:pPr>
              <w:jc w:val="center"/>
              <w:rPr>
                <w:sz w:val="22"/>
                <w:szCs w:val="22"/>
              </w:rPr>
            </w:pPr>
          </w:p>
        </w:tc>
      </w:tr>
      <w:tr w:rsidR="00997060" w:rsidRPr="00997060" w:rsidTr="005E393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  <w:rPr>
                <w:b/>
                <w:sz w:val="22"/>
                <w:szCs w:val="22"/>
              </w:rPr>
            </w:pPr>
            <w:r w:rsidRPr="0099706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060" w:rsidRPr="00997060" w:rsidRDefault="00997060" w:rsidP="00997060">
            <w:pPr>
              <w:jc w:val="center"/>
              <w:rPr>
                <w:b/>
                <w:sz w:val="22"/>
                <w:szCs w:val="22"/>
              </w:rPr>
            </w:pPr>
            <w:r w:rsidRPr="00997060">
              <w:rPr>
                <w:b/>
                <w:sz w:val="22"/>
                <w:szCs w:val="22"/>
              </w:rPr>
              <w:t>4264</w:t>
            </w:r>
          </w:p>
        </w:tc>
      </w:tr>
      <w:tr w:rsidR="00997060" w:rsidRPr="00997060" w:rsidTr="005E393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1 00 00000 00 0000 000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060" w:rsidRPr="00997060" w:rsidRDefault="00997060" w:rsidP="00997060">
            <w:pPr>
              <w:jc w:val="center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1299</w:t>
            </w:r>
          </w:p>
        </w:tc>
      </w:tr>
      <w:tr w:rsidR="00997060" w:rsidRPr="00997060" w:rsidTr="005E393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060" w:rsidRPr="00997060" w:rsidRDefault="00997060" w:rsidP="00997060">
            <w:pPr>
              <w:jc w:val="center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76</w:t>
            </w:r>
          </w:p>
        </w:tc>
      </w:tr>
      <w:tr w:rsidR="00997060" w:rsidRPr="00997060" w:rsidTr="005E393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060" w:rsidRPr="00997060" w:rsidRDefault="00997060" w:rsidP="00997060">
            <w:pPr>
              <w:jc w:val="center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76</w:t>
            </w:r>
          </w:p>
        </w:tc>
      </w:tr>
      <w:tr w:rsidR="00997060" w:rsidRPr="00997060" w:rsidTr="005E3931">
        <w:trPr>
          <w:trHeight w:val="133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</w:t>
            </w:r>
          </w:p>
          <w:p w:rsidR="00997060" w:rsidRPr="00997060" w:rsidRDefault="00997060" w:rsidP="009970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997060">
              <w:rPr>
                <w:sz w:val="22"/>
                <w:szCs w:val="22"/>
              </w:rPr>
              <w:t>которых</w:t>
            </w:r>
            <w:proofErr w:type="gramEnd"/>
            <w:r w:rsidRPr="00997060">
              <w:rPr>
                <w:sz w:val="22"/>
                <w:szCs w:val="22"/>
              </w:rPr>
              <w:t xml:space="preserve">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997060" w:rsidRPr="00997060" w:rsidRDefault="00997060" w:rsidP="00997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060" w:rsidRPr="00997060" w:rsidRDefault="00997060" w:rsidP="00997060">
            <w:pPr>
              <w:jc w:val="center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76</w:t>
            </w:r>
          </w:p>
        </w:tc>
      </w:tr>
      <w:tr w:rsidR="00997060" w:rsidRPr="00997060" w:rsidTr="005E393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060" w:rsidRPr="00997060" w:rsidRDefault="00997060" w:rsidP="00997060">
            <w:pPr>
              <w:jc w:val="center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1223</w:t>
            </w:r>
          </w:p>
        </w:tc>
      </w:tr>
      <w:tr w:rsidR="00997060" w:rsidRPr="00997060" w:rsidTr="005E393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060" w:rsidRPr="00997060" w:rsidRDefault="00997060" w:rsidP="00997060">
            <w:pPr>
              <w:jc w:val="center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34</w:t>
            </w:r>
          </w:p>
        </w:tc>
      </w:tr>
      <w:tr w:rsidR="00997060" w:rsidRPr="00997060" w:rsidTr="005E393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Земельный налог с организаций, обладающих земельным участком</w:t>
            </w:r>
            <w:proofErr w:type="gramStart"/>
            <w:r w:rsidRPr="00997060">
              <w:rPr>
                <w:sz w:val="22"/>
                <w:szCs w:val="22"/>
              </w:rPr>
              <w:t xml:space="preserve"> ,</w:t>
            </w:r>
            <w:proofErr w:type="gramEnd"/>
            <w:r w:rsidRPr="00997060">
              <w:rPr>
                <w:sz w:val="22"/>
                <w:szCs w:val="22"/>
              </w:rPr>
              <w:t xml:space="preserve">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060" w:rsidRPr="00997060" w:rsidRDefault="00997060" w:rsidP="00997060">
            <w:pPr>
              <w:jc w:val="center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353</w:t>
            </w:r>
          </w:p>
        </w:tc>
      </w:tr>
      <w:tr w:rsidR="00997060" w:rsidRPr="00997060" w:rsidTr="005E393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1 06 06043 10 0000 110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Земельный налог с физических лиц, обладающих земельным участком</w:t>
            </w:r>
            <w:proofErr w:type="gramStart"/>
            <w:r w:rsidRPr="00997060">
              <w:rPr>
                <w:sz w:val="22"/>
                <w:szCs w:val="22"/>
              </w:rPr>
              <w:t xml:space="preserve"> ,</w:t>
            </w:r>
            <w:proofErr w:type="gramEnd"/>
            <w:r w:rsidRPr="00997060">
              <w:rPr>
                <w:sz w:val="22"/>
                <w:szCs w:val="22"/>
              </w:rPr>
              <w:t xml:space="preserve">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060" w:rsidRPr="00997060" w:rsidRDefault="00997060" w:rsidP="00997060">
            <w:pPr>
              <w:jc w:val="center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829</w:t>
            </w:r>
          </w:p>
        </w:tc>
      </w:tr>
      <w:tr w:rsidR="00997060" w:rsidRPr="00997060" w:rsidTr="005E393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1 08 04020 01 0000 110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060" w:rsidRPr="00997060" w:rsidRDefault="00997060" w:rsidP="00997060">
            <w:pPr>
              <w:jc w:val="center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7</w:t>
            </w:r>
          </w:p>
        </w:tc>
      </w:tr>
      <w:tr w:rsidR="00997060" w:rsidRPr="00997060" w:rsidTr="005E393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2 02 16001 10 0000 150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060" w:rsidRPr="00997060" w:rsidRDefault="00997060" w:rsidP="00997060">
            <w:pPr>
              <w:jc w:val="center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2395</w:t>
            </w:r>
          </w:p>
        </w:tc>
      </w:tr>
      <w:tr w:rsidR="00997060" w:rsidRPr="00997060" w:rsidTr="005E3931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 xml:space="preserve">2 02 35118 10 0000 150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997060">
              <w:rPr>
                <w:sz w:val="22"/>
                <w:szCs w:val="22"/>
              </w:rPr>
              <w:t xml:space="preserve"> ,</w:t>
            </w:r>
            <w:proofErr w:type="gramEnd"/>
            <w:r w:rsidRPr="00997060"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060" w:rsidRPr="00997060" w:rsidRDefault="00997060" w:rsidP="00997060">
            <w:pPr>
              <w:jc w:val="center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70</w:t>
            </w:r>
          </w:p>
        </w:tc>
      </w:tr>
      <w:tr w:rsidR="00997060" w:rsidRPr="00997060" w:rsidTr="005E3931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2 02 49999 10 7404 150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060" w:rsidRPr="00997060" w:rsidRDefault="00997060" w:rsidP="00997060">
            <w:pPr>
              <w:jc w:val="center"/>
              <w:rPr>
                <w:sz w:val="22"/>
                <w:szCs w:val="22"/>
              </w:rPr>
            </w:pPr>
            <w:r w:rsidRPr="00997060">
              <w:rPr>
                <w:sz w:val="22"/>
                <w:szCs w:val="22"/>
              </w:rPr>
              <w:t>500</w:t>
            </w:r>
          </w:p>
        </w:tc>
      </w:tr>
    </w:tbl>
    <w:p w:rsidR="00997060" w:rsidRPr="00997060" w:rsidRDefault="00997060" w:rsidP="00997060">
      <w:pPr>
        <w:jc w:val="center"/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  <w:sectPr w:rsidR="00997060" w:rsidSect="00D248F7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997060" w:rsidRPr="00997060" w:rsidRDefault="00997060" w:rsidP="00997060">
      <w:pPr>
        <w:jc w:val="right"/>
      </w:pPr>
      <w:r w:rsidRPr="00997060">
        <w:lastRenderedPageBreak/>
        <w:t>ПРОЕКТ</w:t>
      </w:r>
    </w:p>
    <w:p w:rsidR="00997060" w:rsidRPr="00997060" w:rsidRDefault="00997060" w:rsidP="00997060">
      <w:pPr>
        <w:jc w:val="right"/>
      </w:pPr>
    </w:p>
    <w:p w:rsidR="00997060" w:rsidRPr="00997060" w:rsidRDefault="00997060" w:rsidP="00997060">
      <w:pPr>
        <w:jc w:val="right"/>
      </w:pPr>
    </w:p>
    <w:p w:rsidR="00997060" w:rsidRPr="00997060" w:rsidRDefault="00997060" w:rsidP="00997060">
      <w:pPr>
        <w:jc w:val="right"/>
      </w:pPr>
      <w:r w:rsidRPr="00997060">
        <w:t xml:space="preserve">Приложение №2 </w:t>
      </w:r>
    </w:p>
    <w:p w:rsidR="00997060" w:rsidRPr="00997060" w:rsidRDefault="00997060" w:rsidP="00997060">
      <w:pPr>
        <w:ind w:left="10800"/>
        <w:jc w:val="right"/>
      </w:pPr>
      <w:r w:rsidRPr="00997060">
        <w:t xml:space="preserve">к решению Совета сельского поселения </w:t>
      </w:r>
      <w:proofErr w:type="spellStart"/>
      <w:r w:rsidRPr="00997060">
        <w:t>Куккуяновский</w:t>
      </w:r>
      <w:proofErr w:type="spellEnd"/>
      <w:r w:rsidRPr="00997060">
        <w:t xml:space="preserve"> сельсовет МР  </w:t>
      </w:r>
      <w:proofErr w:type="spellStart"/>
      <w:r w:rsidRPr="00997060">
        <w:t>Дюртюлинский</w:t>
      </w:r>
      <w:proofErr w:type="spellEnd"/>
      <w:r w:rsidRPr="00997060">
        <w:t xml:space="preserve"> район РБ</w:t>
      </w:r>
    </w:p>
    <w:p w:rsidR="00997060" w:rsidRPr="00997060" w:rsidRDefault="00997060" w:rsidP="00997060">
      <w:pPr>
        <w:ind w:left="10800"/>
        <w:jc w:val="right"/>
      </w:pPr>
      <w:r w:rsidRPr="00997060">
        <w:t>от _________ 2021г. № ____</w:t>
      </w:r>
    </w:p>
    <w:p w:rsidR="00997060" w:rsidRPr="00997060" w:rsidRDefault="00997060" w:rsidP="00997060">
      <w:pPr>
        <w:ind w:left="-1080"/>
        <w:rPr>
          <w:sz w:val="20"/>
          <w:szCs w:val="20"/>
        </w:rPr>
      </w:pPr>
    </w:p>
    <w:p w:rsidR="00997060" w:rsidRPr="00997060" w:rsidRDefault="00997060" w:rsidP="00997060">
      <w:pPr>
        <w:jc w:val="center"/>
        <w:rPr>
          <w:b/>
          <w:bCs/>
        </w:rPr>
      </w:pPr>
      <w:r w:rsidRPr="00997060">
        <w:rPr>
          <w:b/>
          <w:bCs/>
        </w:rPr>
        <w:t xml:space="preserve">Поступления доходов </w:t>
      </w:r>
    </w:p>
    <w:p w:rsidR="00997060" w:rsidRPr="00997060" w:rsidRDefault="00997060" w:rsidP="00997060">
      <w:pPr>
        <w:jc w:val="center"/>
        <w:rPr>
          <w:b/>
          <w:bCs/>
        </w:rPr>
      </w:pPr>
      <w:r w:rsidRPr="00997060">
        <w:rPr>
          <w:b/>
          <w:bCs/>
        </w:rPr>
        <w:t xml:space="preserve">в бюджет сельского поселения </w:t>
      </w:r>
      <w:proofErr w:type="spellStart"/>
      <w:r w:rsidRPr="00997060">
        <w:rPr>
          <w:b/>
          <w:bCs/>
        </w:rPr>
        <w:t>Куккуяновский</w:t>
      </w:r>
      <w:proofErr w:type="spellEnd"/>
      <w:r w:rsidRPr="00997060">
        <w:rPr>
          <w:b/>
          <w:bCs/>
        </w:rPr>
        <w:t xml:space="preserve"> сельсовет муниципального района </w:t>
      </w:r>
      <w:proofErr w:type="spellStart"/>
      <w:r w:rsidRPr="00997060">
        <w:rPr>
          <w:b/>
          <w:bCs/>
        </w:rPr>
        <w:t>Дюртюлинский</w:t>
      </w:r>
      <w:proofErr w:type="spellEnd"/>
      <w:r w:rsidRPr="00997060">
        <w:rPr>
          <w:b/>
          <w:bCs/>
        </w:rPr>
        <w:t xml:space="preserve"> район </w:t>
      </w:r>
    </w:p>
    <w:p w:rsidR="00997060" w:rsidRPr="00997060" w:rsidRDefault="00997060" w:rsidP="00997060">
      <w:pPr>
        <w:jc w:val="center"/>
        <w:rPr>
          <w:b/>
          <w:bCs/>
        </w:rPr>
      </w:pPr>
      <w:r w:rsidRPr="00997060">
        <w:rPr>
          <w:b/>
          <w:bCs/>
        </w:rPr>
        <w:t>Республики Башкортостан на  плановый  период 2023 и 2024 годов</w:t>
      </w:r>
    </w:p>
    <w:p w:rsidR="00997060" w:rsidRPr="00997060" w:rsidRDefault="00997060" w:rsidP="00997060">
      <w:pPr>
        <w:jc w:val="right"/>
      </w:pPr>
      <w:r w:rsidRPr="00997060"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8820"/>
        <w:gridCol w:w="1440"/>
        <w:gridCol w:w="1440"/>
      </w:tblGrid>
      <w:tr w:rsidR="00997060" w:rsidRPr="00997060" w:rsidTr="005E39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bottom w:val="nil"/>
            </w:tcBorders>
            <w:vAlign w:val="center"/>
          </w:tcPr>
          <w:p w:rsidR="00997060" w:rsidRPr="00997060" w:rsidRDefault="00997060" w:rsidP="00997060">
            <w:pPr>
              <w:jc w:val="center"/>
            </w:pPr>
            <w:r w:rsidRPr="00997060">
              <w:t>Код</w:t>
            </w:r>
          </w:p>
        </w:tc>
        <w:tc>
          <w:tcPr>
            <w:tcW w:w="8820" w:type="dxa"/>
            <w:tcBorders>
              <w:bottom w:val="nil"/>
            </w:tcBorders>
            <w:vAlign w:val="center"/>
          </w:tcPr>
          <w:p w:rsidR="00997060" w:rsidRPr="00997060" w:rsidRDefault="00997060" w:rsidP="00997060">
            <w:pPr>
              <w:jc w:val="center"/>
            </w:pPr>
            <w:r w:rsidRPr="00997060">
              <w:t xml:space="preserve">Наименование кода вида доходов </w:t>
            </w:r>
            <w:proofErr w:type="gramStart"/>
            <w:r w:rsidRPr="00997060">
              <w:t xml:space="preserve">( </w:t>
            </w:r>
            <w:proofErr w:type="gramEnd"/>
            <w:r w:rsidRPr="00997060">
              <w:t>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80" w:type="dxa"/>
            <w:gridSpan w:val="2"/>
            <w:vAlign w:val="center"/>
          </w:tcPr>
          <w:p w:rsidR="00997060" w:rsidRPr="00997060" w:rsidRDefault="00997060" w:rsidP="00997060">
            <w:pPr>
              <w:jc w:val="center"/>
            </w:pPr>
            <w:r w:rsidRPr="00997060">
              <w:t>Сумма</w:t>
            </w:r>
          </w:p>
        </w:tc>
      </w:tr>
      <w:tr w:rsidR="00997060" w:rsidRPr="00997060" w:rsidTr="005E39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top w:val="nil"/>
            </w:tcBorders>
            <w:vAlign w:val="center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8820" w:type="dxa"/>
            <w:tcBorders>
              <w:top w:val="nil"/>
            </w:tcBorders>
            <w:vAlign w:val="center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440" w:type="dxa"/>
            <w:vAlign w:val="center"/>
          </w:tcPr>
          <w:p w:rsidR="00997060" w:rsidRPr="00997060" w:rsidRDefault="00997060" w:rsidP="00997060">
            <w:pPr>
              <w:jc w:val="center"/>
            </w:pPr>
            <w:r w:rsidRPr="00997060">
              <w:t>2023</w:t>
            </w:r>
          </w:p>
        </w:tc>
        <w:tc>
          <w:tcPr>
            <w:tcW w:w="1440" w:type="dxa"/>
            <w:vAlign w:val="center"/>
          </w:tcPr>
          <w:p w:rsidR="00997060" w:rsidRPr="00997060" w:rsidRDefault="00997060" w:rsidP="00997060">
            <w:pPr>
              <w:jc w:val="center"/>
            </w:pPr>
            <w:r w:rsidRPr="00997060">
              <w:t>2024</w:t>
            </w:r>
          </w:p>
        </w:tc>
      </w:tr>
    </w:tbl>
    <w:p w:rsidR="00997060" w:rsidRPr="00997060" w:rsidRDefault="00997060" w:rsidP="00997060">
      <w:pPr>
        <w:spacing w:line="120" w:lineRule="auto"/>
        <w:jc w:val="both"/>
        <w:rPr>
          <w:sz w:val="12"/>
          <w:szCs w:val="12"/>
        </w:rPr>
      </w:pPr>
    </w:p>
    <w:tbl>
      <w:tblPr>
        <w:tblW w:w="14400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8820"/>
        <w:gridCol w:w="1440"/>
        <w:gridCol w:w="1440"/>
      </w:tblGrid>
      <w:tr w:rsidR="00997060" w:rsidRPr="00997060" w:rsidTr="005E3931">
        <w:trPr>
          <w:trHeight w:val="354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center"/>
            </w:pPr>
            <w:r w:rsidRPr="00997060"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center"/>
            </w:pPr>
            <w:r w:rsidRPr="00997060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060" w:rsidRPr="00997060" w:rsidRDefault="00997060" w:rsidP="00997060">
            <w:pPr>
              <w:jc w:val="center"/>
            </w:pPr>
            <w:r w:rsidRPr="00997060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60" w:rsidRPr="00997060" w:rsidRDefault="00997060" w:rsidP="00997060">
            <w:pPr>
              <w:jc w:val="center"/>
            </w:pPr>
            <w:r w:rsidRPr="00997060">
              <w:t>4</w:t>
            </w:r>
          </w:p>
        </w:tc>
      </w:tr>
      <w:tr w:rsidR="00997060" w:rsidRPr="00997060" w:rsidTr="005E393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/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  <w:rPr>
                <w:b/>
              </w:rPr>
            </w:pPr>
            <w:r w:rsidRPr="00997060">
              <w:rPr>
                <w:b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3504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3449</w:t>
            </w:r>
          </w:p>
        </w:tc>
      </w:tr>
      <w:tr w:rsidR="00997060" w:rsidRPr="00997060" w:rsidTr="005E393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r w:rsidRPr="00997060">
              <w:t>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</w:pPr>
            <w:r w:rsidRPr="00997060"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060" w:rsidRPr="00997060" w:rsidRDefault="00997060" w:rsidP="00997060">
            <w:pPr>
              <w:jc w:val="center"/>
            </w:pPr>
            <w:r w:rsidRPr="00997060">
              <w:t>1306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060" w:rsidRPr="00997060" w:rsidRDefault="00997060" w:rsidP="00997060">
            <w:pPr>
              <w:jc w:val="center"/>
            </w:pPr>
            <w:r w:rsidRPr="00997060">
              <w:t>1315</w:t>
            </w:r>
          </w:p>
        </w:tc>
      </w:tr>
      <w:tr w:rsidR="00997060" w:rsidRPr="00997060" w:rsidTr="005E393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r w:rsidRPr="00997060">
              <w:t>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</w:pPr>
            <w:r w:rsidRPr="00997060"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060" w:rsidRPr="00997060" w:rsidRDefault="00997060" w:rsidP="00997060">
            <w:pPr>
              <w:jc w:val="center"/>
            </w:pPr>
            <w:r w:rsidRPr="00997060"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060" w:rsidRPr="00997060" w:rsidRDefault="00997060" w:rsidP="00997060">
            <w:pPr>
              <w:jc w:val="center"/>
            </w:pPr>
            <w:r w:rsidRPr="00997060">
              <w:t>85</w:t>
            </w:r>
          </w:p>
        </w:tc>
      </w:tr>
      <w:tr w:rsidR="00997060" w:rsidRPr="00997060" w:rsidTr="005E393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r w:rsidRPr="00997060">
              <w:t xml:space="preserve">1 01 02000 01 0000 110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</w:pPr>
            <w:r w:rsidRPr="00997060"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060" w:rsidRPr="00997060" w:rsidRDefault="00997060" w:rsidP="00997060">
            <w:pPr>
              <w:jc w:val="center"/>
            </w:pPr>
            <w:r w:rsidRPr="00997060">
              <w:t>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60" w:rsidRPr="00997060" w:rsidRDefault="00997060" w:rsidP="00997060">
            <w:pPr>
              <w:jc w:val="center"/>
            </w:pPr>
            <w:r w:rsidRPr="00997060">
              <w:t>85</w:t>
            </w:r>
          </w:p>
        </w:tc>
      </w:tr>
      <w:tr w:rsidR="00997060" w:rsidRPr="00997060" w:rsidTr="005E393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r w:rsidRPr="00997060">
              <w:t>1 01 02010 01 0000 110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</w:pPr>
            <w:r w:rsidRPr="0099706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97060" w:rsidRPr="00997060" w:rsidRDefault="00997060" w:rsidP="00997060">
            <w:pPr>
              <w:jc w:val="center"/>
            </w:pPr>
            <w:r w:rsidRPr="00997060">
              <w:t>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60" w:rsidRPr="00997060" w:rsidRDefault="00997060" w:rsidP="00997060">
            <w:pPr>
              <w:jc w:val="center"/>
            </w:pPr>
            <w:r w:rsidRPr="00997060">
              <w:t>85</w:t>
            </w:r>
          </w:p>
        </w:tc>
      </w:tr>
      <w:tr w:rsidR="00997060" w:rsidRPr="00997060" w:rsidTr="005E393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r w:rsidRPr="00997060">
              <w:t>1 06 00000 00 0000 000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</w:pPr>
            <w:r w:rsidRPr="00997060"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060" w:rsidRPr="00997060" w:rsidRDefault="00997060" w:rsidP="00997060">
            <w:pPr>
              <w:jc w:val="center"/>
            </w:pPr>
            <w:r w:rsidRPr="00997060">
              <w:t>1226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060" w:rsidRPr="00997060" w:rsidRDefault="00997060" w:rsidP="00997060">
            <w:pPr>
              <w:jc w:val="center"/>
            </w:pPr>
            <w:r w:rsidRPr="00997060">
              <w:t>1230</w:t>
            </w:r>
          </w:p>
        </w:tc>
      </w:tr>
      <w:tr w:rsidR="00997060" w:rsidRPr="00997060" w:rsidTr="005E393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r w:rsidRPr="00997060">
              <w:t>1 06 01030 10 0000 110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</w:pPr>
            <w:r w:rsidRPr="0099706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060" w:rsidRPr="00997060" w:rsidRDefault="00997060" w:rsidP="00997060">
            <w:pPr>
              <w:jc w:val="center"/>
            </w:pPr>
            <w:r w:rsidRPr="00997060"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60" w:rsidRPr="00997060" w:rsidRDefault="00997060" w:rsidP="00997060">
            <w:pPr>
              <w:jc w:val="center"/>
            </w:pPr>
            <w:r w:rsidRPr="00997060">
              <w:t>39</w:t>
            </w:r>
          </w:p>
        </w:tc>
      </w:tr>
      <w:tr w:rsidR="00997060" w:rsidRPr="00997060" w:rsidTr="005E393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r w:rsidRPr="00997060">
              <w:t>1 06 06033 10 0000 110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</w:pPr>
            <w:r w:rsidRPr="00997060">
              <w:t>Земельный налог с организаций, обладающих земельным участком</w:t>
            </w:r>
            <w:proofErr w:type="gramStart"/>
            <w:r w:rsidRPr="00997060">
              <w:t xml:space="preserve"> ,</w:t>
            </w:r>
            <w:proofErr w:type="gramEnd"/>
            <w:r w:rsidRPr="00997060">
              <w:t xml:space="preserve">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060" w:rsidRPr="00997060" w:rsidRDefault="00997060" w:rsidP="00997060">
            <w:pPr>
              <w:jc w:val="center"/>
            </w:pPr>
            <w:r w:rsidRPr="00997060"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60" w:rsidRPr="00997060" w:rsidRDefault="00997060" w:rsidP="00997060">
            <w:pPr>
              <w:jc w:val="center"/>
            </w:pPr>
            <w:r w:rsidRPr="00997060">
              <w:t>353</w:t>
            </w:r>
          </w:p>
        </w:tc>
      </w:tr>
      <w:tr w:rsidR="00997060" w:rsidRPr="00997060" w:rsidTr="005E3931">
        <w:trPr>
          <w:trHeight w:val="38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r w:rsidRPr="00997060">
              <w:t>1 06 06043 10 0000 110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</w:pPr>
            <w:r w:rsidRPr="00997060">
              <w:t>Земельный налог с физических лиц, обладающих земельным участком</w:t>
            </w:r>
            <w:proofErr w:type="gramStart"/>
            <w:r w:rsidRPr="00997060">
              <w:t xml:space="preserve"> ,</w:t>
            </w:r>
            <w:proofErr w:type="gramEnd"/>
            <w:r w:rsidRPr="00997060">
              <w:t xml:space="preserve">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060" w:rsidRPr="00997060" w:rsidRDefault="00997060" w:rsidP="00997060">
            <w:pPr>
              <w:jc w:val="center"/>
            </w:pPr>
            <w:r w:rsidRPr="00997060"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60" w:rsidRPr="00997060" w:rsidRDefault="00997060" w:rsidP="00997060">
            <w:pPr>
              <w:jc w:val="center"/>
            </w:pPr>
            <w:r w:rsidRPr="00997060">
              <w:t>831</w:t>
            </w:r>
          </w:p>
        </w:tc>
      </w:tr>
      <w:tr w:rsidR="00997060" w:rsidRPr="00997060" w:rsidTr="005E393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r w:rsidRPr="00997060">
              <w:t>1 08 04020 01 0000 110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</w:pPr>
            <w:r w:rsidRPr="00997060">
              <w:t xml:space="preserve">Государственная пошлина за совершение нотариальных действий должностными </w:t>
            </w:r>
            <w:r w:rsidRPr="00997060"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060" w:rsidRPr="00997060" w:rsidRDefault="00997060" w:rsidP="00997060">
            <w:pPr>
              <w:jc w:val="center"/>
            </w:pPr>
            <w:r w:rsidRPr="00997060">
              <w:lastRenderedPageBreak/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60" w:rsidRPr="00997060" w:rsidRDefault="00997060" w:rsidP="00997060">
            <w:pPr>
              <w:jc w:val="center"/>
            </w:pPr>
            <w:r w:rsidRPr="00997060">
              <w:t>7</w:t>
            </w:r>
          </w:p>
        </w:tc>
      </w:tr>
      <w:tr w:rsidR="00997060" w:rsidRPr="00997060" w:rsidTr="005E393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r w:rsidRPr="00997060">
              <w:lastRenderedPageBreak/>
              <w:t xml:space="preserve">2 02 16001 10 0000 150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r w:rsidRPr="00997060">
              <w:t xml:space="preserve">Дотация бюджетам поселений на выравнивание бюджетной обеспеченности </w:t>
            </w:r>
            <w:r w:rsidRPr="00997060">
              <w:rPr>
                <w:sz w:val="22"/>
                <w:szCs w:val="22"/>
              </w:rPr>
              <w:t>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060" w:rsidRPr="00997060" w:rsidRDefault="00997060" w:rsidP="00997060">
            <w:pPr>
              <w:jc w:val="center"/>
            </w:pPr>
            <w:r w:rsidRPr="00997060">
              <w:t>2128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060" w:rsidRPr="00997060" w:rsidRDefault="00997060" w:rsidP="00997060">
            <w:pPr>
              <w:jc w:val="center"/>
            </w:pPr>
            <w:r w:rsidRPr="00997060">
              <w:t>2064</w:t>
            </w:r>
          </w:p>
        </w:tc>
      </w:tr>
      <w:tr w:rsidR="00997060" w:rsidRPr="00997060" w:rsidTr="005E393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r w:rsidRPr="00997060">
              <w:t>2 02 35118 10 0000 150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</w:pPr>
            <w:r w:rsidRPr="00997060"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997060">
              <w:t xml:space="preserve"> ,</w:t>
            </w:r>
            <w:proofErr w:type="gramEnd"/>
            <w:r w:rsidRPr="00997060">
              <w:t xml:space="preserve">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060" w:rsidRPr="00997060" w:rsidRDefault="00997060" w:rsidP="00997060">
            <w:pPr>
              <w:jc w:val="center"/>
            </w:pPr>
            <w:r w:rsidRPr="00997060"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060" w:rsidRPr="00997060" w:rsidRDefault="00997060" w:rsidP="00997060">
            <w:pPr>
              <w:jc w:val="center"/>
              <w:rPr>
                <w:color w:val="FF0000"/>
              </w:rPr>
            </w:pPr>
          </w:p>
          <w:p w:rsidR="00997060" w:rsidRPr="00997060" w:rsidRDefault="00997060" w:rsidP="00997060">
            <w:pPr>
              <w:jc w:val="center"/>
            </w:pPr>
            <w:r w:rsidRPr="00997060">
              <w:t>70</w:t>
            </w:r>
          </w:p>
        </w:tc>
      </w:tr>
      <w:tr w:rsidR="00997060" w:rsidRPr="00997060" w:rsidTr="005E3931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r w:rsidRPr="00997060">
              <w:t>2 02 49999 10 7404 150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97060" w:rsidRPr="00997060" w:rsidRDefault="00997060" w:rsidP="00997060">
            <w:pPr>
              <w:jc w:val="both"/>
            </w:pPr>
            <w:r w:rsidRPr="00997060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97060" w:rsidRPr="00997060" w:rsidRDefault="00997060" w:rsidP="00997060">
            <w:pPr>
              <w:jc w:val="center"/>
            </w:pPr>
            <w:r w:rsidRPr="00997060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060" w:rsidRPr="00997060" w:rsidRDefault="00997060" w:rsidP="00997060">
            <w:pPr>
              <w:jc w:val="center"/>
            </w:pPr>
          </w:p>
          <w:p w:rsidR="00997060" w:rsidRPr="00997060" w:rsidRDefault="00997060" w:rsidP="00997060">
            <w:pPr>
              <w:jc w:val="center"/>
            </w:pPr>
            <w:r w:rsidRPr="00997060">
              <w:t>0</w:t>
            </w:r>
          </w:p>
        </w:tc>
      </w:tr>
    </w:tbl>
    <w:p w:rsidR="00997060" w:rsidRPr="00997060" w:rsidRDefault="00997060" w:rsidP="00997060"/>
    <w:p w:rsidR="00997060" w:rsidRPr="00997060" w:rsidRDefault="00997060" w:rsidP="00997060">
      <w:pPr>
        <w:jc w:val="center"/>
      </w:pPr>
      <w:r w:rsidRPr="00997060">
        <w:t>_________________</w:t>
      </w: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  <w:sectPr w:rsidR="00997060" w:rsidSect="00997060">
          <w:pgSz w:w="16838" w:h="11906" w:orient="landscape"/>
          <w:pgMar w:top="567" w:right="1134" w:bottom="1134" w:left="709" w:header="709" w:footer="709" w:gutter="0"/>
          <w:cols w:space="708"/>
          <w:docGrid w:linePitch="360"/>
        </w:sectPr>
      </w:pPr>
    </w:p>
    <w:p w:rsidR="00997060" w:rsidRPr="00997060" w:rsidRDefault="00997060" w:rsidP="00997060">
      <w:pPr>
        <w:ind w:right="-185"/>
      </w:pPr>
      <w:r w:rsidRPr="00997060">
        <w:lastRenderedPageBreak/>
        <w:t xml:space="preserve">                                                                                                                     ПРОЕКТ                                                            </w:t>
      </w:r>
    </w:p>
    <w:p w:rsidR="00997060" w:rsidRPr="00997060" w:rsidRDefault="00997060" w:rsidP="00997060">
      <w:pPr>
        <w:ind w:right="-185"/>
      </w:pPr>
    </w:p>
    <w:p w:rsidR="00997060" w:rsidRPr="00997060" w:rsidRDefault="00997060" w:rsidP="00997060">
      <w:pPr>
        <w:ind w:right="-185"/>
      </w:pPr>
    </w:p>
    <w:p w:rsidR="00997060" w:rsidRPr="00997060" w:rsidRDefault="00997060" w:rsidP="00997060">
      <w:pPr>
        <w:ind w:right="-185"/>
      </w:pPr>
      <w:r w:rsidRPr="00997060">
        <w:t xml:space="preserve">                                                                                  Приложение №  3         </w:t>
      </w:r>
    </w:p>
    <w:p w:rsidR="00997060" w:rsidRPr="00997060" w:rsidRDefault="00997060" w:rsidP="00997060">
      <w:r w:rsidRPr="00997060">
        <w:t xml:space="preserve">                                                                                   к  решению Совета сельского  </w:t>
      </w:r>
    </w:p>
    <w:p w:rsidR="00997060" w:rsidRPr="00997060" w:rsidRDefault="00997060" w:rsidP="00997060">
      <w:r w:rsidRPr="00997060">
        <w:t xml:space="preserve">                                                                                   поселения </w:t>
      </w:r>
      <w:proofErr w:type="spellStart"/>
      <w:r w:rsidRPr="00997060">
        <w:t>Куккуяновский</w:t>
      </w:r>
      <w:proofErr w:type="spellEnd"/>
      <w:r w:rsidRPr="00997060">
        <w:t xml:space="preserve"> сельсовет МР</w:t>
      </w:r>
    </w:p>
    <w:p w:rsidR="00997060" w:rsidRPr="00997060" w:rsidRDefault="00997060" w:rsidP="00997060">
      <w:r w:rsidRPr="00997060">
        <w:t xml:space="preserve">                                                                                   </w:t>
      </w:r>
      <w:proofErr w:type="spellStart"/>
      <w:r w:rsidRPr="00997060">
        <w:t>Дюртюлинский</w:t>
      </w:r>
      <w:proofErr w:type="spellEnd"/>
      <w:r w:rsidRPr="00997060">
        <w:t xml:space="preserve"> район РБ</w:t>
      </w:r>
    </w:p>
    <w:p w:rsidR="00997060" w:rsidRPr="00997060" w:rsidRDefault="00997060" w:rsidP="00997060">
      <w:pPr>
        <w:spacing w:line="480" w:lineRule="auto"/>
      </w:pPr>
      <w:r w:rsidRPr="00997060">
        <w:t xml:space="preserve">                                                                                   от _____________ 2021 года  №_____ </w:t>
      </w:r>
    </w:p>
    <w:p w:rsidR="00997060" w:rsidRPr="00997060" w:rsidRDefault="00997060" w:rsidP="00997060">
      <w:pPr>
        <w:spacing w:line="480" w:lineRule="auto"/>
      </w:pPr>
      <w:r w:rsidRPr="00997060">
        <w:t xml:space="preserve">                                                                                    _________  заседания     </w:t>
      </w:r>
    </w:p>
    <w:p w:rsidR="00997060" w:rsidRPr="00997060" w:rsidRDefault="00997060" w:rsidP="00997060">
      <w:pPr>
        <w:jc w:val="center"/>
      </w:pPr>
      <w:r w:rsidRPr="00997060">
        <w:t xml:space="preserve">                                   </w:t>
      </w:r>
    </w:p>
    <w:p w:rsidR="00997060" w:rsidRPr="00997060" w:rsidRDefault="00997060" w:rsidP="00997060">
      <w:pPr>
        <w:jc w:val="center"/>
        <w:rPr>
          <w:b/>
        </w:rPr>
      </w:pPr>
      <w:r w:rsidRPr="00997060">
        <w:rPr>
          <w:b/>
        </w:rPr>
        <w:t xml:space="preserve">Распределение бюджетных ассигнований бюджета сельского поселения </w:t>
      </w:r>
      <w:proofErr w:type="spellStart"/>
      <w:r w:rsidRPr="00997060">
        <w:rPr>
          <w:b/>
        </w:rPr>
        <w:t>Куккуяновский</w:t>
      </w:r>
      <w:proofErr w:type="spellEnd"/>
      <w:r w:rsidRPr="00997060">
        <w:rPr>
          <w:b/>
        </w:rPr>
        <w:t xml:space="preserve"> сельсовет муниципального района </w:t>
      </w:r>
      <w:proofErr w:type="spellStart"/>
      <w:r w:rsidRPr="00997060">
        <w:rPr>
          <w:b/>
        </w:rPr>
        <w:t>Дюртюлинский</w:t>
      </w:r>
      <w:proofErr w:type="spellEnd"/>
      <w:r w:rsidRPr="00997060">
        <w:rPr>
          <w:b/>
        </w:rPr>
        <w:t xml:space="preserve"> район Республики Башкортостан на 2022 год по разделам, подразделам, целевым статья</w:t>
      </w:r>
      <w:proofErr w:type="gramStart"/>
      <w:r w:rsidRPr="00997060">
        <w:rPr>
          <w:b/>
        </w:rPr>
        <w:t>м(</w:t>
      </w:r>
      <w:proofErr w:type="gramEnd"/>
      <w:r w:rsidRPr="00997060">
        <w:rPr>
          <w:b/>
        </w:rPr>
        <w:t xml:space="preserve">муниципальным программам и непрограммным направлениям деятельности), группам видов расходов классификации расходов бюджетов </w:t>
      </w:r>
    </w:p>
    <w:p w:rsidR="00997060" w:rsidRPr="00997060" w:rsidRDefault="00997060" w:rsidP="00997060">
      <w:pPr>
        <w:jc w:val="both"/>
      </w:pPr>
    </w:p>
    <w:p w:rsidR="00997060" w:rsidRPr="00997060" w:rsidRDefault="00997060" w:rsidP="00997060">
      <w:pPr>
        <w:jc w:val="right"/>
      </w:pPr>
      <w:r w:rsidRPr="00997060">
        <w:t>(</w:t>
      </w:r>
      <w:proofErr w:type="spellStart"/>
      <w:r w:rsidRPr="00997060">
        <w:t>тыс</w:t>
      </w:r>
      <w:proofErr w:type="gramStart"/>
      <w:r w:rsidRPr="00997060">
        <w:t>.р</w:t>
      </w:r>
      <w:proofErr w:type="gramEnd"/>
      <w:r w:rsidRPr="00997060">
        <w:t>ублей</w:t>
      </w:r>
      <w:proofErr w:type="spellEnd"/>
      <w:r w:rsidRPr="00997060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162"/>
        <w:gridCol w:w="1551"/>
        <w:gridCol w:w="1158"/>
        <w:gridCol w:w="1158"/>
      </w:tblGrid>
      <w:tr w:rsidR="00997060" w:rsidRPr="00997060" w:rsidTr="005E3931">
        <w:trPr>
          <w:trHeight w:val="463"/>
        </w:trPr>
        <w:tc>
          <w:tcPr>
            <w:tcW w:w="454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Наименование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proofErr w:type="spellStart"/>
            <w:r w:rsidRPr="00997060">
              <w:rPr>
                <w:b/>
              </w:rPr>
              <w:t>РзПр</w:t>
            </w:r>
            <w:proofErr w:type="spellEnd"/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proofErr w:type="spellStart"/>
            <w:r w:rsidRPr="00997060">
              <w:rPr>
                <w:b/>
              </w:rPr>
              <w:t>Цср</w:t>
            </w:r>
            <w:proofErr w:type="spellEnd"/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proofErr w:type="spellStart"/>
            <w:r w:rsidRPr="00997060">
              <w:rPr>
                <w:b/>
              </w:rPr>
              <w:t>Вр</w:t>
            </w:r>
            <w:proofErr w:type="spellEnd"/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Сумма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1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2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3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4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5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  <w:rPr>
                <w:b/>
              </w:rPr>
            </w:pPr>
            <w:r w:rsidRPr="00997060">
              <w:rPr>
                <w:b/>
              </w:rPr>
              <w:t>ВСЕГО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both"/>
            </w:pP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4264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  <w:rPr>
                <w:b/>
              </w:rPr>
            </w:pPr>
            <w:r w:rsidRPr="00997060">
              <w:rPr>
                <w:b/>
              </w:rPr>
              <w:t>ОБЩЕГОСУДАРСТВЕННЫЕ ВОПРОСЫ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0100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2946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0102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970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  <w:rPr>
                <w:b/>
              </w:rPr>
            </w:pPr>
            <w:r w:rsidRPr="00997060">
              <w:rPr>
                <w:b/>
              </w:rPr>
              <w:t xml:space="preserve">Муниципальная программа «Развитие муниципальной службы сельского поселения </w:t>
            </w:r>
            <w:proofErr w:type="spellStart"/>
            <w:r w:rsidRPr="00997060">
              <w:rPr>
                <w:b/>
              </w:rPr>
              <w:t>Куккуяновский</w:t>
            </w:r>
            <w:proofErr w:type="spellEnd"/>
            <w:r w:rsidRPr="00997060">
              <w:rPr>
                <w:b/>
              </w:rPr>
              <w:t xml:space="preserve"> сельсовет муниципального района </w:t>
            </w:r>
            <w:proofErr w:type="spellStart"/>
            <w:r w:rsidRPr="00997060">
              <w:rPr>
                <w:b/>
              </w:rPr>
              <w:t>Дюртюлинский</w:t>
            </w:r>
            <w:proofErr w:type="spellEnd"/>
            <w:r w:rsidRPr="00997060"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0102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0100000000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970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t>Глава муниципального образования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0102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  <w:r w:rsidRPr="00997060">
              <w:t>0100202030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970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0102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  <w:r w:rsidRPr="00997060">
              <w:t>0100202030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100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970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0104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1966</w:t>
            </w:r>
          </w:p>
          <w:p w:rsidR="00997060" w:rsidRPr="00997060" w:rsidRDefault="00997060" w:rsidP="00997060">
            <w:pPr>
              <w:jc w:val="center"/>
            </w:pP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  <w:rPr>
                <w:b/>
              </w:rPr>
            </w:pPr>
            <w:r w:rsidRPr="00997060">
              <w:rPr>
                <w:b/>
              </w:rPr>
              <w:t xml:space="preserve">Муниципальная программа «Развитие муниципальной службы сельского поселения </w:t>
            </w:r>
            <w:proofErr w:type="spellStart"/>
            <w:r w:rsidRPr="00997060">
              <w:rPr>
                <w:b/>
              </w:rPr>
              <w:t>Куккуяновский</w:t>
            </w:r>
            <w:proofErr w:type="spellEnd"/>
            <w:r w:rsidRPr="00997060">
              <w:rPr>
                <w:b/>
              </w:rPr>
              <w:t xml:space="preserve"> сельсовет муниципального района </w:t>
            </w:r>
            <w:proofErr w:type="spellStart"/>
            <w:r w:rsidRPr="00997060">
              <w:rPr>
                <w:b/>
              </w:rPr>
              <w:t>Дюртюлинский</w:t>
            </w:r>
            <w:proofErr w:type="spellEnd"/>
            <w:r w:rsidRPr="00997060"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0104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0100000000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1966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0104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  <w:r w:rsidRPr="00997060">
              <w:t>0100202040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1966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0104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  <w:r w:rsidRPr="00997060">
              <w:t>0100202040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100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1438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0104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  <w:r w:rsidRPr="00997060">
              <w:t>0100202040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200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478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t>Иные бюджетные ассигнования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0104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  <w:r w:rsidRPr="00997060">
              <w:t>0100202040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800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50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t>Резервные фонды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0111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10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  <w:rPr>
                <w:b/>
              </w:rPr>
            </w:pPr>
            <w:r w:rsidRPr="00997060">
              <w:rPr>
                <w:b/>
              </w:rPr>
              <w:t>Непрограммные расходы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0111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9900000000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10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t>Резервные фонды местных администраций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0111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  <w:r w:rsidRPr="00997060">
              <w:t>9900007500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10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t>Иные бюджетные ассигнования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0111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  <w:r w:rsidRPr="00997060">
              <w:t>9900007500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800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10</w:t>
            </w:r>
          </w:p>
        </w:tc>
      </w:tr>
      <w:tr w:rsidR="00997060" w:rsidRPr="00997060" w:rsidTr="005E3931">
        <w:trPr>
          <w:trHeight w:val="260"/>
        </w:trPr>
        <w:tc>
          <w:tcPr>
            <w:tcW w:w="4542" w:type="dxa"/>
          </w:tcPr>
          <w:p w:rsidR="00997060" w:rsidRPr="00997060" w:rsidRDefault="00997060" w:rsidP="00997060">
            <w:pPr>
              <w:jc w:val="both"/>
              <w:rPr>
                <w:b/>
              </w:rPr>
            </w:pPr>
            <w:r w:rsidRPr="00997060">
              <w:rPr>
                <w:b/>
              </w:rPr>
              <w:t>НАЦИОНАЛЬНАЯ ОБОРОНА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0200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70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t>Мобилизационная и вневойсковая подготовка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0203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70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rPr>
                <w:b/>
              </w:rPr>
            </w:pPr>
            <w:r w:rsidRPr="00997060">
              <w:rPr>
                <w:b/>
              </w:rPr>
              <w:t>Непрограммные расходы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0203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9900000000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70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r w:rsidRPr="00997060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0203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  <w:r w:rsidRPr="00997060">
              <w:t>9909951180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70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0203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  <w:r w:rsidRPr="00997060">
              <w:t>9909951180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100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69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0203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  <w:r w:rsidRPr="00997060">
              <w:t>9909951180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200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1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rPr>
                <w:b/>
              </w:rPr>
            </w:pPr>
            <w:r w:rsidRPr="00997060">
              <w:rPr>
                <w:b/>
              </w:rPr>
              <w:t>НАЦИОНАЛЬНАЯ ЭКОНОМИКА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0400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rPr>
                <w:b/>
              </w:rPr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250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r w:rsidRPr="00997060">
              <w:t>Другие вопросы в области национальной экономики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0412</w:t>
            </w:r>
          </w:p>
        </w:tc>
        <w:tc>
          <w:tcPr>
            <w:tcW w:w="1551" w:type="dxa"/>
          </w:tcPr>
          <w:p w:rsidR="00997060" w:rsidRPr="00997060" w:rsidRDefault="00997060" w:rsidP="00997060"/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250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r w:rsidRPr="00997060">
              <w:t xml:space="preserve">Муниципальная программа «Развитие строительного комплекса и архитектуры на территории сельского поселения </w:t>
            </w:r>
            <w:proofErr w:type="spellStart"/>
            <w:r w:rsidRPr="00997060">
              <w:t>Куккуяновский</w:t>
            </w:r>
            <w:proofErr w:type="spellEnd"/>
            <w:r w:rsidRPr="00997060">
              <w:t xml:space="preserve"> сельсовет муниципального района </w:t>
            </w:r>
            <w:proofErr w:type="spellStart"/>
            <w:r w:rsidRPr="00997060">
              <w:t>Дюртюлинский</w:t>
            </w:r>
            <w:proofErr w:type="spellEnd"/>
            <w:r w:rsidRPr="00997060">
              <w:t xml:space="preserve"> район Республики Башкортостан»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0412</w:t>
            </w:r>
          </w:p>
        </w:tc>
        <w:tc>
          <w:tcPr>
            <w:tcW w:w="1551" w:type="dxa"/>
          </w:tcPr>
          <w:p w:rsidR="00997060" w:rsidRPr="00997060" w:rsidRDefault="00997060" w:rsidP="00997060">
            <w:r w:rsidRPr="00997060">
              <w:t>1100000000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250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r w:rsidRPr="00997060">
              <w:t>Проведение работ по землеустройству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0412</w:t>
            </w:r>
          </w:p>
        </w:tc>
        <w:tc>
          <w:tcPr>
            <w:tcW w:w="1551" w:type="dxa"/>
          </w:tcPr>
          <w:p w:rsidR="00997060" w:rsidRPr="00997060" w:rsidRDefault="00997060" w:rsidP="00997060">
            <w:r w:rsidRPr="00997060">
              <w:t>1102503330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250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r w:rsidRPr="009970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0412</w:t>
            </w:r>
          </w:p>
        </w:tc>
        <w:tc>
          <w:tcPr>
            <w:tcW w:w="1551" w:type="dxa"/>
          </w:tcPr>
          <w:p w:rsidR="00997060" w:rsidRPr="00997060" w:rsidRDefault="00997060" w:rsidP="00997060">
            <w:r w:rsidRPr="00997060">
              <w:t>1102503330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200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250</w:t>
            </w:r>
          </w:p>
        </w:tc>
      </w:tr>
      <w:tr w:rsidR="00997060" w:rsidRPr="00997060" w:rsidTr="005E3931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rPr>
                <w:b/>
              </w:rPr>
            </w:pPr>
            <w:r w:rsidRPr="00997060">
              <w:rPr>
                <w:b/>
              </w:rPr>
              <w:t>ЖИЛИЩНО-КОММУНАЛЬНОЕ  ХОЗЯЙСТВО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0500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998</w:t>
            </w:r>
          </w:p>
        </w:tc>
      </w:tr>
      <w:tr w:rsidR="00997060" w:rsidRPr="00997060" w:rsidTr="005E3931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both"/>
            </w:pPr>
            <w:r w:rsidRPr="00997060">
              <w:t>Благоустройство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center"/>
            </w:pPr>
            <w:r w:rsidRPr="00997060">
              <w:t>0503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center"/>
            </w:pPr>
            <w:r w:rsidRPr="00997060">
              <w:t>498</w:t>
            </w:r>
          </w:p>
        </w:tc>
      </w:tr>
      <w:tr w:rsidR="00997060" w:rsidRPr="00997060" w:rsidTr="005E3931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both"/>
              <w:rPr>
                <w:b/>
              </w:rPr>
            </w:pPr>
            <w:r w:rsidRPr="00997060">
              <w:rPr>
                <w:b/>
              </w:rPr>
              <w:t xml:space="preserve">Муниципальная программа «Благоустройство сельского поселения </w:t>
            </w:r>
            <w:proofErr w:type="spellStart"/>
            <w:r w:rsidRPr="00997060">
              <w:rPr>
                <w:b/>
              </w:rPr>
              <w:t>Куккуяновский</w:t>
            </w:r>
            <w:proofErr w:type="spellEnd"/>
            <w:r w:rsidRPr="00997060">
              <w:rPr>
                <w:b/>
              </w:rPr>
              <w:t xml:space="preserve"> сельсовет муниципального района </w:t>
            </w:r>
            <w:proofErr w:type="spellStart"/>
            <w:r w:rsidRPr="00997060">
              <w:rPr>
                <w:b/>
              </w:rPr>
              <w:lastRenderedPageBreak/>
              <w:t>Дюртюлинский</w:t>
            </w:r>
            <w:proofErr w:type="spellEnd"/>
            <w:r w:rsidRPr="00997060"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lastRenderedPageBreak/>
              <w:t>0503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0400000000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498</w:t>
            </w:r>
          </w:p>
        </w:tc>
      </w:tr>
      <w:tr w:rsidR="00997060" w:rsidRPr="00997060" w:rsidTr="005E3931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both"/>
            </w:pPr>
            <w:r w:rsidRPr="00997060"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center"/>
            </w:pPr>
            <w:r w:rsidRPr="00997060">
              <w:t>0503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center"/>
            </w:pPr>
            <w:r w:rsidRPr="00997060">
              <w:t>0400406050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center"/>
            </w:pPr>
            <w:r w:rsidRPr="00997060">
              <w:t>498</w:t>
            </w:r>
          </w:p>
        </w:tc>
      </w:tr>
      <w:tr w:rsidR="00997060" w:rsidRPr="00997060" w:rsidTr="005E3931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both"/>
            </w:pPr>
            <w:r w:rsidRPr="009970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center"/>
            </w:pPr>
            <w:r w:rsidRPr="00997060">
              <w:t>0503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center"/>
            </w:pPr>
            <w:r w:rsidRPr="00997060">
              <w:t>0400406050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center"/>
            </w:pPr>
            <w:r w:rsidRPr="00997060"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60" w:rsidRPr="00997060" w:rsidRDefault="00997060" w:rsidP="00997060">
            <w:pPr>
              <w:jc w:val="center"/>
            </w:pPr>
            <w:r w:rsidRPr="00997060">
              <w:t>498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t>Другие вопросы в области жилищно-коммунального хозяйства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0505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500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0505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  <w:r w:rsidRPr="00997060">
              <w:t>0400474040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500</w:t>
            </w:r>
          </w:p>
        </w:tc>
      </w:tr>
      <w:tr w:rsidR="00997060" w:rsidRPr="00997060" w:rsidTr="005E3931">
        <w:tc>
          <w:tcPr>
            <w:tcW w:w="4542" w:type="dxa"/>
          </w:tcPr>
          <w:p w:rsidR="00997060" w:rsidRPr="00997060" w:rsidRDefault="00997060" w:rsidP="00997060">
            <w:pPr>
              <w:jc w:val="both"/>
            </w:pPr>
            <w:r w:rsidRPr="009970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</w:tcPr>
          <w:p w:rsidR="00997060" w:rsidRPr="00997060" w:rsidRDefault="00997060" w:rsidP="00997060">
            <w:pPr>
              <w:jc w:val="center"/>
            </w:pPr>
            <w:r w:rsidRPr="00997060">
              <w:t>0505</w:t>
            </w:r>
          </w:p>
        </w:tc>
        <w:tc>
          <w:tcPr>
            <w:tcW w:w="1551" w:type="dxa"/>
          </w:tcPr>
          <w:p w:rsidR="00997060" w:rsidRPr="00997060" w:rsidRDefault="00997060" w:rsidP="00997060">
            <w:pPr>
              <w:jc w:val="center"/>
            </w:pPr>
            <w:r w:rsidRPr="00997060">
              <w:t>0400474040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200</w:t>
            </w:r>
          </w:p>
        </w:tc>
        <w:tc>
          <w:tcPr>
            <w:tcW w:w="1158" w:type="dxa"/>
          </w:tcPr>
          <w:p w:rsidR="00997060" w:rsidRPr="00997060" w:rsidRDefault="00997060" w:rsidP="00997060">
            <w:pPr>
              <w:jc w:val="center"/>
            </w:pPr>
            <w:r w:rsidRPr="00997060">
              <w:t>500</w:t>
            </w:r>
          </w:p>
        </w:tc>
      </w:tr>
    </w:tbl>
    <w:p w:rsidR="00997060" w:rsidRPr="00997060" w:rsidRDefault="00997060" w:rsidP="00997060">
      <w:pPr>
        <w:jc w:val="both"/>
      </w:pPr>
    </w:p>
    <w:p w:rsidR="00997060" w:rsidRPr="00997060" w:rsidRDefault="00997060" w:rsidP="00997060">
      <w:pPr>
        <w:jc w:val="center"/>
      </w:pPr>
      <w:r w:rsidRPr="00997060">
        <w:softHyphen/>
        <w:t>____________________________________</w:t>
      </w: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  <w:sectPr w:rsidR="00997060" w:rsidSect="00997060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997060" w:rsidRPr="00997060" w:rsidRDefault="00997060" w:rsidP="00997060">
      <w:r w:rsidRPr="00997060">
        <w:lastRenderedPageBreak/>
        <w:t xml:space="preserve">                                                                                                                                                                                                   ПРОЕКТ               </w:t>
      </w:r>
    </w:p>
    <w:p w:rsidR="00997060" w:rsidRPr="00997060" w:rsidRDefault="00997060" w:rsidP="00997060">
      <w:r w:rsidRPr="00997060">
        <w:t xml:space="preserve">                                                                                                                                                           </w:t>
      </w:r>
      <w:r>
        <w:t xml:space="preserve">   </w:t>
      </w:r>
      <w:r w:rsidRPr="00997060">
        <w:t>Приложение №  4</w:t>
      </w:r>
    </w:p>
    <w:p w:rsidR="00997060" w:rsidRPr="00997060" w:rsidRDefault="00997060" w:rsidP="00997060">
      <w:pPr>
        <w:jc w:val="center"/>
      </w:pPr>
      <w:r w:rsidRPr="00997060">
        <w:t xml:space="preserve">                                                                                                                        к решению Совета  сельского</w:t>
      </w:r>
    </w:p>
    <w:p w:rsidR="00997060" w:rsidRPr="00997060" w:rsidRDefault="00997060" w:rsidP="00997060">
      <w:pPr>
        <w:jc w:val="center"/>
      </w:pPr>
      <w:r w:rsidRPr="00997060">
        <w:t xml:space="preserve">                                                                                                                        </w:t>
      </w:r>
      <w:proofErr w:type="spellStart"/>
      <w:r w:rsidRPr="00997060">
        <w:t>Куккуяновский</w:t>
      </w:r>
      <w:proofErr w:type="spellEnd"/>
      <w:r w:rsidRPr="00997060">
        <w:t xml:space="preserve"> сельсовет МР</w:t>
      </w:r>
    </w:p>
    <w:p w:rsidR="00997060" w:rsidRPr="00997060" w:rsidRDefault="00997060" w:rsidP="00997060">
      <w:pPr>
        <w:jc w:val="center"/>
      </w:pPr>
      <w:r w:rsidRPr="00997060">
        <w:t xml:space="preserve">                                                                                                                                                от _______________    2021 года   №  _____ </w:t>
      </w:r>
    </w:p>
    <w:p w:rsidR="00997060" w:rsidRPr="00997060" w:rsidRDefault="00997060" w:rsidP="00997060">
      <w:pPr>
        <w:jc w:val="center"/>
      </w:pPr>
      <w:r w:rsidRPr="00997060">
        <w:t xml:space="preserve">                                                                                                               __________   заседания</w:t>
      </w:r>
    </w:p>
    <w:p w:rsidR="00997060" w:rsidRPr="00997060" w:rsidRDefault="00997060" w:rsidP="00997060">
      <w:pPr>
        <w:jc w:val="right"/>
      </w:pPr>
    </w:p>
    <w:p w:rsidR="00997060" w:rsidRPr="00997060" w:rsidRDefault="00997060" w:rsidP="00997060">
      <w:pPr>
        <w:jc w:val="right"/>
      </w:pPr>
    </w:p>
    <w:p w:rsidR="00997060" w:rsidRPr="00997060" w:rsidRDefault="00997060" w:rsidP="00997060">
      <w:pPr>
        <w:jc w:val="right"/>
      </w:pPr>
    </w:p>
    <w:p w:rsidR="00997060" w:rsidRPr="00997060" w:rsidRDefault="00997060" w:rsidP="00997060">
      <w:pPr>
        <w:jc w:val="center"/>
        <w:rPr>
          <w:b/>
        </w:rPr>
      </w:pPr>
      <w:r w:rsidRPr="00997060">
        <w:rPr>
          <w:b/>
        </w:rPr>
        <w:t xml:space="preserve">Распределение бюджетных ассигнований бюджета сельского поселения </w:t>
      </w:r>
      <w:proofErr w:type="spellStart"/>
      <w:r w:rsidRPr="00997060">
        <w:rPr>
          <w:b/>
        </w:rPr>
        <w:t>Куккуяновский</w:t>
      </w:r>
      <w:proofErr w:type="spellEnd"/>
      <w:r w:rsidRPr="00997060">
        <w:rPr>
          <w:b/>
        </w:rPr>
        <w:t xml:space="preserve"> сельсовет муниципального района </w:t>
      </w:r>
      <w:proofErr w:type="spellStart"/>
      <w:r w:rsidRPr="00997060">
        <w:rPr>
          <w:b/>
        </w:rPr>
        <w:t>Дюртюлинский</w:t>
      </w:r>
      <w:proofErr w:type="spellEnd"/>
      <w:r w:rsidRPr="00997060">
        <w:rPr>
          <w:b/>
        </w:rPr>
        <w:t xml:space="preserve"> район Республики Башкортостан на плановый период 2023 и 2024 годов по разделам, подразделам, целевым статьям (муниципальным программам и непрограммным направлениям деятельности), группам видов расходов  </w:t>
      </w:r>
    </w:p>
    <w:p w:rsidR="00997060" w:rsidRPr="00997060" w:rsidRDefault="00997060" w:rsidP="00997060">
      <w:pPr>
        <w:jc w:val="center"/>
        <w:rPr>
          <w:b/>
        </w:rPr>
      </w:pPr>
      <w:r w:rsidRPr="00997060">
        <w:rPr>
          <w:b/>
        </w:rPr>
        <w:t>классификации расходов бюджетов</w:t>
      </w:r>
    </w:p>
    <w:p w:rsidR="00997060" w:rsidRPr="00997060" w:rsidRDefault="00997060" w:rsidP="00997060">
      <w:pPr>
        <w:jc w:val="center"/>
      </w:pPr>
    </w:p>
    <w:p w:rsidR="00997060" w:rsidRPr="00997060" w:rsidRDefault="00997060" w:rsidP="00997060">
      <w:pPr>
        <w:jc w:val="right"/>
      </w:pPr>
      <w:r w:rsidRPr="00997060">
        <w:t>( тыс. рублей)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318"/>
        <w:gridCol w:w="1416"/>
        <w:gridCol w:w="1484"/>
        <w:gridCol w:w="1514"/>
        <w:gridCol w:w="1582"/>
      </w:tblGrid>
      <w:tr w:rsidR="00997060" w:rsidRPr="00997060" w:rsidTr="005E3931">
        <w:tc>
          <w:tcPr>
            <w:tcW w:w="7905" w:type="dxa"/>
            <w:vMerge w:val="restart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Наименование</w:t>
            </w:r>
          </w:p>
        </w:tc>
        <w:tc>
          <w:tcPr>
            <w:tcW w:w="1318" w:type="dxa"/>
            <w:vMerge w:val="restart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proofErr w:type="spellStart"/>
            <w:r w:rsidRPr="00997060">
              <w:rPr>
                <w:b/>
              </w:rPr>
              <w:t>РзПр</w:t>
            </w:r>
            <w:proofErr w:type="spellEnd"/>
          </w:p>
        </w:tc>
        <w:tc>
          <w:tcPr>
            <w:tcW w:w="1416" w:type="dxa"/>
            <w:vMerge w:val="restart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proofErr w:type="spellStart"/>
            <w:r w:rsidRPr="00997060">
              <w:rPr>
                <w:b/>
              </w:rPr>
              <w:t>Цср</w:t>
            </w:r>
            <w:proofErr w:type="spellEnd"/>
          </w:p>
        </w:tc>
        <w:tc>
          <w:tcPr>
            <w:tcW w:w="1484" w:type="dxa"/>
            <w:vMerge w:val="restart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proofErr w:type="spellStart"/>
            <w:r w:rsidRPr="00997060">
              <w:rPr>
                <w:b/>
              </w:rPr>
              <w:t>Вр</w:t>
            </w:r>
            <w:proofErr w:type="spellEnd"/>
          </w:p>
        </w:tc>
        <w:tc>
          <w:tcPr>
            <w:tcW w:w="3096" w:type="dxa"/>
            <w:gridSpan w:val="2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Сумма</w:t>
            </w:r>
          </w:p>
        </w:tc>
      </w:tr>
      <w:tr w:rsidR="00997060" w:rsidRPr="00997060" w:rsidTr="005E3931">
        <w:tc>
          <w:tcPr>
            <w:tcW w:w="7905" w:type="dxa"/>
            <w:vMerge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318" w:type="dxa"/>
            <w:vMerge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2023 год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2024 год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1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2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3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4</w:t>
            </w: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5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6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rPr>
                <w:b/>
              </w:rPr>
            </w:pPr>
            <w:r w:rsidRPr="00997060">
              <w:rPr>
                <w:b/>
              </w:rPr>
              <w:t>ВСЕГО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3504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3449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rPr>
                <w:b/>
              </w:rPr>
            </w:pPr>
            <w:r w:rsidRPr="00997060">
              <w:rPr>
                <w:b/>
              </w:rPr>
              <w:t>ОБЩЕГОСУДАРСТВЕННЫЕ ВОПРОСЫ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0100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rPr>
                <w:b/>
              </w:rPr>
              <w:t>2885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2815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r w:rsidRPr="0099706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0102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t>970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970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rPr>
                <w:b/>
              </w:rPr>
            </w:pPr>
            <w:r w:rsidRPr="00997060">
              <w:rPr>
                <w:b/>
              </w:rPr>
              <w:t xml:space="preserve">Муниципальная программа «Развитие муниципальной службы сельского поселения </w:t>
            </w:r>
            <w:proofErr w:type="spellStart"/>
            <w:r w:rsidRPr="00997060">
              <w:rPr>
                <w:b/>
              </w:rPr>
              <w:t>Куккуяновский</w:t>
            </w:r>
            <w:proofErr w:type="spellEnd"/>
            <w:r w:rsidRPr="00997060">
              <w:rPr>
                <w:b/>
              </w:rPr>
              <w:t xml:space="preserve"> сельсовет муниципального района </w:t>
            </w:r>
            <w:proofErr w:type="spellStart"/>
            <w:r w:rsidRPr="00997060">
              <w:rPr>
                <w:b/>
              </w:rPr>
              <w:t>Дюртюлинский</w:t>
            </w:r>
            <w:proofErr w:type="spellEnd"/>
            <w:r w:rsidRPr="00997060"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0102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0100000000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  <w:rPr>
                <w:b/>
                <w:bCs/>
              </w:rPr>
            </w:pPr>
            <w:r w:rsidRPr="00997060">
              <w:rPr>
                <w:b/>
                <w:bCs/>
              </w:rPr>
              <w:t>970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970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r w:rsidRPr="00997060">
              <w:t xml:space="preserve">Глава муниципального образования 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0102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  <w:r w:rsidRPr="00997060">
              <w:t>0100202030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t>970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970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r w:rsidRPr="00997060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0102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  <w:r w:rsidRPr="00997060">
              <w:t>0100202030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  <w:r w:rsidRPr="00997060">
              <w:t>100</w:t>
            </w: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t>970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970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r w:rsidRPr="0099706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0104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t>1905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1845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rPr>
                <w:b/>
              </w:rPr>
            </w:pPr>
            <w:r w:rsidRPr="00997060">
              <w:rPr>
                <w:b/>
              </w:rPr>
              <w:t xml:space="preserve">Муниципальная программа «Развитие муниципальной службы сельского поселения </w:t>
            </w:r>
            <w:proofErr w:type="spellStart"/>
            <w:r w:rsidRPr="00997060">
              <w:rPr>
                <w:b/>
              </w:rPr>
              <w:t>Куккуяновский</w:t>
            </w:r>
            <w:proofErr w:type="spellEnd"/>
            <w:r w:rsidRPr="00997060">
              <w:rPr>
                <w:b/>
              </w:rPr>
              <w:t xml:space="preserve"> сельсовет муниципального района  </w:t>
            </w:r>
            <w:proofErr w:type="spellStart"/>
            <w:r w:rsidRPr="00997060">
              <w:rPr>
                <w:b/>
              </w:rPr>
              <w:t>Дюртюлинский</w:t>
            </w:r>
            <w:proofErr w:type="spellEnd"/>
            <w:r w:rsidRPr="00997060"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0104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0100000000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  <w:rPr>
                <w:b/>
                <w:bCs/>
              </w:rPr>
            </w:pPr>
            <w:r w:rsidRPr="00997060">
              <w:rPr>
                <w:b/>
                <w:bCs/>
              </w:rPr>
              <w:t>1905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  <w:rPr>
                <w:b/>
                <w:bCs/>
              </w:rPr>
            </w:pPr>
            <w:r w:rsidRPr="00997060">
              <w:rPr>
                <w:b/>
                <w:bCs/>
              </w:rPr>
              <w:t>1845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</w:pPr>
            <w:r w:rsidRPr="00997060">
              <w:t>Аппараты органов государственной власти Республики Башкортостан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0104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  <w:r w:rsidRPr="00997060">
              <w:t>0100202040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t>1905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1845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r w:rsidRPr="00997060"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0104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  <w:r w:rsidRPr="00997060">
              <w:t>0100202040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  <w:r w:rsidRPr="00997060">
              <w:t>100</w:t>
            </w: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t>1438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1438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</w:pPr>
            <w:r w:rsidRPr="00997060"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0104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  <w:r w:rsidRPr="00997060">
              <w:t>010020204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  <w:r w:rsidRPr="00997060">
              <w:t>200</w:t>
            </w: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t>417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357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</w:pPr>
            <w:r w:rsidRPr="00997060">
              <w:t>Иные бюджетные ассигнования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0104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  <w:r w:rsidRPr="00997060">
              <w:t>010020204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  <w:r w:rsidRPr="00997060">
              <w:t>800</w:t>
            </w: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t>50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50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</w:pPr>
            <w:r w:rsidRPr="00997060">
              <w:t>Резервные фонды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0111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t>10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10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  <w:rPr>
                <w:b/>
              </w:rPr>
            </w:pPr>
            <w:r w:rsidRPr="00997060">
              <w:rPr>
                <w:b/>
              </w:rPr>
              <w:t>Непрограммные расходы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0111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990000000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10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10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</w:pPr>
            <w:r w:rsidRPr="00997060">
              <w:t>Резервные фонды местных администраций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0111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  <w:r w:rsidRPr="00997060">
              <w:t>990990750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t>10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10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</w:pPr>
            <w:r w:rsidRPr="00997060">
              <w:t>Иные бюджетные ассигнования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0111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  <w:r w:rsidRPr="00997060">
              <w:t>990990750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  <w:r w:rsidRPr="00997060">
              <w:t>800</w:t>
            </w: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t>10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10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  <w:rPr>
                <w:b/>
              </w:rPr>
            </w:pPr>
            <w:r w:rsidRPr="00997060">
              <w:rPr>
                <w:b/>
              </w:rPr>
              <w:t>НАЦИОНАЛЬНАЯ ОБОРОНА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0200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70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70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</w:pPr>
            <w:r w:rsidRPr="00997060">
              <w:t>Мобилизационная и вневойсковая подготовка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0203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  <w:rPr>
                <w:bCs/>
              </w:rPr>
            </w:pPr>
            <w:r w:rsidRPr="00997060">
              <w:rPr>
                <w:bCs/>
              </w:rPr>
              <w:t>70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  <w:rPr>
                <w:bCs/>
              </w:rPr>
            </w:pPr>
            <w:r w:rsidRPr="00997060">
              <w:rPr>
                <w:bCs/>
              </w:rPr>
              <w:t>70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rPr>
                <w:b/>
              </w:rPr>
            </w:pPr>
            <w:r w:rsidRPr="00997060">
              <w:rPr>
                <w:b/>
              </w:rPr>
              <w:t>Непрограммные расходы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0203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9900000000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rPr>
                <w:b/>
              </w:rPr>
              <w:t>70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rPr>
                <w:b/>
              </w:rPr>
              <w:t>70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r w:rsidRPr="00997060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0203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  <w:r w:rsidRPr="00997060">
              <w:t>9909951180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  <w:rPr>
                <w:bCs/>
              </w:rPr>
            </w:pPr>
            <w:r w:rsidRPr="00997060">
              <w:rPr>
                <w:bCs/>
              </w:rPr>
              <w:t>70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  <w:rPr>
                <w:bCs/>
              </w:rPr>
            </w:pPr>
            <w:r w:rsidRPr="00997060">
              <w:rPr>
                <w:bCs/>
              </w:rPr>
              <w:t>70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</w:pPr>
            <w:r w:rsidRPr="00997060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0203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  <w:r w:rsidRPr="00997060">
              <w:t>9909951180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  <w:r w:rsidRPr="00997060">
              <w:t>100</w:t>
            </w: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t>69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69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</w:pPr>
            <w:r w:rsidRPr="00997060"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0203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  <w:r w:rsidRPr="00997060">
              <w:t>9909951180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  <w:r w:rsidRPr="00997060">
              <w:t>200</w:t>
            </w: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t>1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1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  <w:rPr>
                <w:b/>
              </w:rPr>
            </w:pPr>
            <w:r w:rsidRPr="00997060">
              <w:rPr>
                <w:b/>
              </w:rPr>
              <w:t>ЖИЛИЩНО-КОММУНАЛЬНОЕ ХОЗЯЙСТВО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0500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454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399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</w:pPr>
            <w:r w:rsidRPr="00997060">
              <w:t>Благоустройство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0503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t>454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399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  <w:rPr>
                <w:b/>
              </w:rPr>
            </w:pPr>
            <w:r w:rsidRPr="00997060">
              <w:rPr>
                <w:b/>
              </w:rPr>
              <w:t xml:space="preserve">Муниципальная программа «Благоустройство сельского поселения </w:t>
            </w:r>
            <w:proofErr w:type="spellStart"/>
            <w:r w:rsidRPr="00997060">
              <w:rPr>
                <w:b/>
              </w:rPr>
              <w:t>Куккуяновский</w:t>
            </w:r>
            <w:proofErr w:type="spellEnd"/>
            <w:r w:rsidRPr="00997060">
              <w:rPr>
                <w:b/>
              </w:rPr>
              <w:t xml:space="preserve"> сельсовет муниципального района </w:t>
            </w:r>
            <w:proofErr w:type="spellStart"/>
            <w:r w:rsidRPr="00997060">
              <w:rPr>
                <w:b/>
              </w:rPr>
              <w:t>Дюртюлинский</w:t>
            </w:r>
            <w:proofErr w:type="spellEnd"/>
            <w:r w:rsidRPr="00997060"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0503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0400000000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454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399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</w:pPr>
            <w:r w:rsidRPr="00997060">
              <w:t>Мероприятия по благоустройству территорий населенных пунктов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0503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  <w:r w:rsidRPr="00997060">
              <w:t>0400406050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t>454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399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</w:pPr>
            <w:r w:rsidRPr="00997060">
              <w:t>Закупка товаров, работ и услуг для обеспечения с государственных (муниципальных) нужд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</w:pPr>
            <w:r w:rsidRPr="00997060">
              <w:t>0503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</w:pPr>
            <w:r w:rsidRPr="00997060">
              <w:t>0400406050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</w:pPr>
            <w:r w:rsidRPr="00997060">
              <w:t>200</w:t>
            </w: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</w:pPr>
            <w:r w:rsidRPr="00997060">
              <w:t>454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</w:pPr>
            <w:r w:rsidRPr="00997060">
              <w:t>399</w:t>
            </w:r>
          </w:p>
        </w:tc>
      </w:tr>
      <w:tr w:rsidR="00997060" w:rsidRPr="00997060" w:rsidTr="005E3931">
        <w:tc>
          <w:tcPr>
            <w:tcW w:w="7905" w:type="dxa"/>
          </w:tcPr>
          <w:p w:rsidR="00997060" w:rsidRPr="00997060" w:rsidRDefault="00997060" w:rsidP="00997060">
            <w:pPr>
              <w:jc w:val="both"/>
              <w:rPr>
                <w:b/>
              </w:rPr>
            </w:pPr>
            <w:r w:rsidRPr="00997060">
              <w:rPr>
                <w:b/>
              </w:rPr>
              <w:t>УСЛОВНО УТВЕРЖДЕННЫЕ РАСХОДЫ</w:t>
            </w:r>
          </w:p>
        </w:tc>
        <w:tc>
          <w:tcPr>
            <w:tcW w:w="1318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9900</w:t>
            </w:r>
          </w:p>
        </w:tc>
        <w:tc>
          <w:tcPr>
            <w:tcW w:w="1416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9909999999</w:t>
            </w:r>
          </w:p>
        </w:tc>
        <w:tc>
          <w:tcPr>
            <w:tcW w:w="148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999</w:t>
            </w:r>
          </w:p>
        </w:tc>
        <w:tc>
          <w:tcPr>
            <w:tcW w:w="1514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95</w:t>
            </w:r>
          </w:p>
        </w:tc>
        <w:tc>
          <w:tcPr>
            <w:tcW w:w="1582" w:type="dxa"/>
          </w:tcPr>
          <w:p w:rsidR="00997060" w:rsidRPr="00997060" w:rsidRDefault="00997060" w:rsidP="00997060">
            <w:pPr>
              <w:jc w:val="center"/>
              <w:rPr>
                <w:b/>
              </w:rPr>
            </w:pPr>
            <w:r w:rsidRPr="00997060">
              <w:rPr>
                <w:b/>
              </w:rPr>
              <w:t>165</w:t>
            </w:r>
          </w:p>
        </w:tc>
      </w:tr>
    </w:tbl>
    <w:p w:rsidR="00997060" w:rsidRPr="00997060" w:rsidRDefault="00997060" w:rsidP="00997060"/>
    <w:p w:rsidR="00997060" w:rsidRPr="00997060" w:rsidRDefault="00997060" w:rsidP="00997060"/>
    <w:p w:rsidR="00997060" w:rsidRPr="00997060" w:rsidRDefault="00997060" w:rsidP="00997060"/>
    <w:p w:rsidR="00997060" w:rsidRPr="00997060" w:rsidRDefault="00997060" w:rsidP="00997060"/>
    <w:p w:rsidR="00997060" w:rsidRPr="00997060" w:rsidRDefault="00997060" w:rsidP="00997060">
      <w:r w:rsidRPr="00997060">
        <w:t>______________________________________</w:t>
      </w:r>
    </w:p>
    <w:p w:rsidR="00997060" w:rsidRPr="00997060" w:rsidRDefault="00997060" w:rsidP="00997060">
      <w:bookmarkStart w:id="0" w:name="_GoBack"/>
      <w:bookmarkEnd w:id="0"/>
    </w:p>
    <w:p w:rsidR="00997060" w:rsidRPr="00997060" w:rsidRDefault="00997060" w:rsidP="00997060"/>
    <w:p w:rsidR="00997060" w:rsidRPr="00997060" w:rsidRDefault="00997060" w:rsidP="00997060">
      <w:pPr>
        <w:tabs>
          <w:tab w:val="left" w:pos="6795"/>
        </w:tabs>
      </w:pPr>
      <w:r w:rsidRPr="00997060">
        <w:tab/>
      </w: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997060" w:rsidRDefault="00997060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Default="00DB2DE5" w:rsidP="00DB2DE5">
      <w:pPr>
        <w:jc w:val="both"/>
        <w:rPr>
          <w:sz w:val="28"/>
          <w:szCs w:val="28"/>
        </w:rPr>
      </w:pPr>
    </w:p>
    <w:p w:rsidR="00DB2DE5" w:rsidRPr="00631213" w:rsidRDefault="00DB2DE5" w:rsidP="00DB2DE5">
      <w:pPr>
        <w:jc w:val="both"/>
        <w:rPr>
          <w:sz w:val="28"/>
          <w:szCs w:val="28"/>
        </w:rPr>
      </w:pPr>
    </w:p>
    <w:p w:rsidR="00776F97" w:rsidRDefault="00776F97"/>
    <w:sectPr w:rsidR="00776F97" w:rsidSect="00997060">
      <w:pgSz w:w="16838" w:h="11906" w:orient="landscape"/>
      <w:pgMar w:top="567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BF"/>
    <w:rsid w:val="00012E21"/>
    <w:rsid w:val="0001735F"/>
    <w:rsid w:val="000254B9"/>
    <w:rsid w:val="00040AD9"/>
    <w:rsid w:val="00045EB3"/>
    <w:rsid w:val="000570E6"/>
    <w:rsid w:val="00062719"/>
    <w:rsid w:val="00070CB2"/>
    <w:rsid w:val="0007371C"/>
    <w:rsid w:val="00080DC8"/>
    <w:rsid w:val="00091C04"/>
    <w:rsid w:val="00094882"/>
    <w:rsid w:val="00097DD3"/>
    <w:rsid w:val="000A5EF6"/>
    <w:rsid w:val="000B3553"/>
    <w:rsid w:val="000B366B"/>
    <w:rsid w:val="000C0290"/>
    <w:rsid w:val="000C1A7F"/>
    <w:rsid w:val="000C3A6B"/>
    <w:rsid w:val="000D47FF"/>
    <w:rsid w:val="000F0502"/>
    <w:rsid w:val="000F3C85"/>
    <w:rsid w:val="001063CE"/>
    <w:rsid w:val="00112FE0"/>
    <w:rsid w:val="0012036F"/>
    <w:rsid w:val="00120895"/>
    <w:rsid w:val="00130757"/>
    <w:rsid w:val="0013161D"/>
    <w:rsid w:val="0013636D"/>
    <w:rsid w:val="00136D17"/>
    <w:rsid w:val="0014437D"/>
    <w:rsid w:val="00147A9C"/>
    <w:rsid w:val="001504EB"/>
    <w:rsid w:val="001556B7"/>
    <w:rsid w:val="00163921"/>
    <w:rsid w:val="00177608"/>
    <w:rsid w:val="00184702"/>
    <w:rsid w:val="00190B46"/>
    <w:rsid w:val="00192578"/>
    <w:rsid w:val="001A1C01"/>
    <w:rsid w:val="001A62B2"/>
    <w:rsid w:val="001B030C"/>
    <w:rsid w:val="001B232A"/>
    <w:rsid w:val="001C705D"/>
    <w:rsid w:val="001E3ED3"/>
    <w:rsid w:val="001F2ED3"/>
    <w:rsid w:val="002000B3"/>
    <w:rsid w:val="00205787"/>
    <w:rsid w:val="00215E57"/>
    <w:rsid w:val="00217242"/>
    <w:rsid w:val="00244294"/>
    <w:rsid w:val="0025742D"/>
    <w:rsid w:val="00265052"/>
    <w:rsid w:val="0026578B"/>
    <w:rsid w:val="00270D62"/>
    <w:rsid w:val="00273B3F"/>
    <w:rsid w:val="00275CA7"/>
    <w:rsid w:val="002765D3"/>
    <w:rsid w:val="00281888"/>
    <w:rsid w:val="00291605"/>
    <w:rsid w:val="002949B7"/>
    <w:rsid w:val="002A2B18"/>
    <w:rsid w:val="002A3429"/>
    <w:rsid w:val="002B042F"/>
    <w:rsid w:val="002B5BDC"/>
    <w:rsid w:val="002C2D3B"/>
    <w:rsid w:val="002C78DC"/>
    <w:rsid w:val="002C79B0"/>
    <w:rsid w:val="002E4E58"/>
    <w:rsid w:val="002E77C8"/>
    <w:rsid w:val="002F4734"/>
    <w:rsid w:val="003246C7"/>
    <w:rsid w:val="003259A5"/>
    <w:rsid w:val="00334675"/>
    <w:rsid w:val="003547DD"/>
    <w:rsid w:val="0037182E"/>
    <w:rsid w:val="00377418"/>
    <w:rsid w:val="0038592A"/>
    <w:rsid w:val="003A0817"/>
    <w:rsid w:val="003B3949"/>
    <w:rsid w:val="003C5823"/>
    <w:rsid w:val="003C682E"/>
    <w:rsid w:val="003C7C72"/>
    <w:rsid w:val="003D7BA6"/>
    <w:rsid w:val="0040072B"/>
    <w:rsid w:val="00405D99"/>
    <w:rsid w:val="00422724"/>
    <w:rsid w:val="00424596"/>
    <w:rsid w:val="0043309A"/>
    <w:rsid w:val="00433218"/>
    <w:rsid w:val="00434BA8"/>
    <w:rsid w:val="00437748"/>
    <w:rsid w:val="004410A5"/>
    <w:rsid w:val="004640C5"/>
    <w:rsid w:val="004753B6"/>
    <w:rsid w:val="004A0355"/>
    <w:rsid w:val="004A32A5"/>
    <w:rsid w:val="004B19AD"/>
    <w:rsid w:val="004B3906"/>
    <w:rsid w:val="004B4C4F"/>
    <w:rsid w:val="004B5F93"/>
    <w:rsid w:val="004B6BFD"/>
    <w:rsid w:val="004C0BA8"/>
    <w:rsid w:val="004C4E50"/>
    <w:rsid w:val="004D51B4"/>
    <w:rsid w:val="004D7D8A"/>
    <w:rsid w:val="004E2DA3"/>
    <w:rsid w:val="004E7A6C"/>
    <w:rsid w:val="00503437"/>
    <w:rsid w:val="005038D1"/>
    <w:rsid w:val="0051416F"/>
    <w:rsid w:val="00515D2C"/>
    <w:rsid w:val="0051693D"/>
    <w:rsid w:val="00520B6D"/>
    <w:rsid w:val="00523FB2"/>
    <w:rsid w:val="0052677D"/>
    <w:rsid w:val="00530737"/>
    <w:rsid w:val="0054310D"/>
    <w:rsid w:val="00573409"/>
    <w:rsid w:val="00573A31"/>
    <w:rsid w:val="00577220"/>
    <w:rsid w:val="00582803"/>
    <w:rsid w:val="005832D0"/>
    <w:rsid w:val="0059244F"/>
    <w:rsid w:val="0059423B"/>
    <w:rsid w:val="005A0F1B"/>
    <w:rsid w:val="005A1AC9"/>
    <w:rsid w:val="005A767F"/>
    <w:rsid w:val="005A7E82"/>
    <w:rsid w:val="005B1FED"/>
    <w:rsid w:val="005C10E2"/>
    <w:rsid w:val="005C133E"/>
    <w:rsid w:val="005D60DD"/>
    <w:rsid w:val="005F3DB2"/>
    <w:rsid w:val="00600CDC"/>
    <w:rsid w:val="0060715E"/>
    <w:rsid w:val="006415D8"/>
    <w:rsid w:val="00653F7F"/>
    <w:rsid w:val="00663431"/>
    <w:rsid w:val="00670D70"/>
    <w:rsid w:val="00672AC1"/>
    <w:rsid w:val="006735E1"/>
    <w:rsid w:val="00691C5C"/>
    <w:rsid w:val="00695D5E"/>
    <w:rsid w:val="006A35AA"/>
    <w:rsid w:val="006A41D9"/>
    <w:rsid w:val="006A7A37"/>
    <w:rsid w:val="006B04A4"/>
    <w:rsid w:val="006C0742"/>
    <w:rsid w:val="006C0793"/>
    <w:rsid w:val="006F26D0"/>
    <w:rsid w:val="006F401F"/>
    <w:rsid w:val="0070088D"/>
    <w:rsid w:val="00701C0F"/>
    <w:rsid w:val="00703EA9"/>
    <w:rsid w:val="00707DB1"/>
    <w:rsid w:val="00714757"/>
    <w:rsid w:val="007175A6"/>
    <w:rsid w:val="0071765F"/>
    <w:rsid w:val="00723285"/>
    <w:rsid w:val="00731D78"/>
    <w:rsid w:val="007426D8"/>
    <w:rsid w:val="00762F08"/>
    <w:rsid w:val="00770B78"/>
    <w:rsid w:val="00776F97"/>
    <w:rsid w:val="00787587"/>
    <w:rsid w:val="0079100C"/>
    <w:rsid w:val="00793A6A"/>
    <w:rsid w:val="00793C7D"/>
    <w:rsid w:val="00794A82"/>
    <w:rsid w:val="007A5E96"/>
    <w:rsid w:val="007B0487"/>
    <w:rsid w:val="007B2042"/>
    <w:rsid w:val="007B399D"/>
    <w:rsid w:val="007C1039"/>
    <w:rsid w:val="007C3C0C"/>
    <w:rsid w:val="007C5882"/>
    <w:rsid w:val="007E1901"/>
    <w:rsid w:val="007E6DA1"/>
    <w:rsid w:val="007F10D9"/>
    <w:rsid w:val="007F584C"/>
    <w:rsid w:val="00801544"/>
    <w:rsid w:val="00817BB3"/>
    <w:rsid w:val="0082137D"/>
    <w:rsid w:val="00827BF8"/>
    <w:rsid w:val="0084409D"/>
    <w:rsid w:val="00860992"/>
    <w:rsid w:val="00863614"/>
    <w:rsid w:val="008728B8"/>
    <w:rsid w:val="00876A29"/>
    <w:rsid w:val="00892722"/>
    <w:rsid w:val="008A3AD7"/>
    <w:rsid w:val="008A44F0"/>
    <w:rsid w:val="008A5761"/>
    <w:rsid w:val="008B29DE"/>
    <w:rsid w:val="008B7E0D"/>
    <w:rsid w:val="008C341B"/>
    <w:rsid w:val="008D104E"/>
    <w:rsid w:val="008E20BA"/>
    <w:rsid w:val="00901349"/>
    <w:rsid w:val="0091225B"/>
    <w:rsid w:val="009175A7"/>
    <w:rsid w:val="009234CB"/>
    <w:rsid w:val="00923CA0"/>
    <w:rsid w:val="009327D1"/>
    <w:rsid w:val="00940C97"/>
    <w:rsid w:val="009464EC"/>
    <w:rsid w:val="00952599"/>
    <w:rsid w:val="00954E2C"/>
    <w:rsid w:val="00977C44"/>
    <w:rsid w:val="0098094D"/>
    <w:rsid w:val="009907AF"/>
    <w:rsid w:val="00991A04"/>
    <w:rsid w:val="00992EAF"/>
    <w:rsid w:val="00997060"/>
    <w:rsid w:val="009B0D97"/>
    <w:rsid w:val="009C145A"/>
    <w:rsid w:val="009C2684"/>
    <w:rsid w:val="009C5F9B"/>
    <w:rsid w:val="009D0546"/>
    <w:rsid w:val="009D5C0F"/>
    <w:rsid w:val="009E6CD2"/>
    <w:rsid w:val="009E724A"/>
    <w:rsid w:val="009F190D"/>
    <w:rsid w:val="009F1B61"/>
    <w:rsid w:val="00A20C21"/>
    <w:rsid w:val="00A24DD1"/>
    <w:rsid w:val="00A3209A"/>
    <w:rsid w:val="00A34C5F"/>
    <w:rsid w:val="00A35C53"/>
    <w:rsid w:val="00A43AD7"/>
    <w:rsid w:val="00A44C68"/>
    <w:rsid w:val="00A537EA"/>
    <w:rsid w:val="00A63529"/>
    <w:rsid w:val="00A670C6"/>
    <w:rsid w:val="00A7452C"/>
    <w:rsid w:val="00A82D13"/>
    <w:rsid w:val="00A85105"/>
    <w:rsid w:val="00A86464"/>
    <w:rsid w:val="00A93026"/>
    <w:rsid w:val="00A94575"/>
    <w:rsid w:val="00AB10AF"/>
    <w:rsid w:val="00AB62BC"/>
    <w:rsid w:val="00AB6329"/>
    <w:rsid w:val="00AC5112"/>
    <w:rsid w:val="00AC7894"/>
    <w:rsid w:val="00AE42B4"/>
    <w:rsid w:val="00AE5115"/>
    <w:rsid w:val="00AF4A04"/>
    <w:rsid w:val="00B00BA2"/>
    <w:rsid w:val="00B22A8C"/>
    <w:rsid w:val="00B305E9"/>
    <w:rsid w:val="00B414E0"/>
    <w:rsid w:val="00B5017E"/>
    <w:rsid w:val="00B50C91"/>
    <w:rsid w:val="00B52A49"/>
    <w:rsid w:val="00B53878"/>
    <w:rsid w:val="00B63DF7"/>
    <w:rsid w:val="00B65B2E"/>
    <w:rsid w:val="00B65E40"/>
    <w:rsid w:val="00B87DEA"/>
    <w:rsid w:val="00B87F4E"/>
    <w:rsid w:val="00BA10FA"/>
    <w:rsid w:val="00BA302A"/>
    <w:rsid w:val="00BA6490"/>
    <w:rsid w:val="00BC4E19"/>
    <w:rsid w:val="00BC5D43"/>
    <w:rsid w:val="00BD70B9"/>
    <w:rsid w:val="00BE06F1"/>
    <w:rsid w:val="00BE5F79"/>
    <w:rsid w:val="00BF16CA"/>
    <w:rsid w:val="00BF1856"/>
    <w:rsid w:val="00BF4C4C"/>
    <w:rsid w:val="00C06E3B"/>
    <w:rsid w:val="00C142CB"/>
    <w:rsid w:val="00C148DF"/>
    <w:rsid w:val="00C15D85"/>
    <w:rsid w:val="00C20BBF"/>
    <w:rsid w:val="00C24DC6"/>
    <w:rsid w:val="00C332AB"/>
    <w:rsid w:val="00C770A7"/>
    <w:rsid w:val="00C80CCD"/>
    <w:rsid w:val="00C84374"/>
    <w:rsid w:val="00C85BC9"/>
    <w:rsid w:val="00C866EE"/>
    <w:rsid w:val="00C86E4F"/>
    <w:rsid w:val="00C92E15"/>
    <w:rsid w:val="00CA7038"/>
    <w:rsid w:val="00CA7812"/>
    <w:rsid w:val="00CD355C"/>
    <w:rsid w:val="00CF326B"/>
    <w:rsid w:val="00D248F7"/>
    <w:rsid w:val="00D25A73"/>
    <w:rsid w:val="00D325CF"/>
    <w:rsid w:val="00D32AEF"/>
    <w:rsid w:val="00D35135"/>
    <w:rsid w:val="00D35271"/>
    <w:rsid w:val="00D428BF"/>
    <w:rsid w:val="00D50E93"/>
    <w:rsid w:val="00D53B91"/>
    <w:rsid w:val="00D61E17"/>
    <w:rsid w:val="00D8248B"/>
    <w:rsid w:val="00D84579"/>
    <w:rsid w:val="00D862DF"/>
    <w:rsid w:val="00DA0325"/>
    <w:rsid w:val="00DA5D7C"/>
    <w:rsid w:val="00DB0E30"/>
    <w:rsid w:val="00DB2DE5"/>
    <w:rsid w:val="00DB5EEE"/>
    <w:rsid w:val="00DC0EC3"/>
    <w:rsid w:val="00DC56BF"/>
    <w:rsid w:val="00DE28BF"/>
    <w:rsid w:val="00DE2BD3"/>
    <w:rsid w:val="00DE596F"/>
    <w:rsid w:val="00DE69DA"/>
    <w:rsid w:val="00DE6BDB"/>
    <w:rsid w:val="00DF2DCA"/>
    <w:rsid w:val="00E00015"/>
    <w:rsid w:val="00E1168A"/>
    <w:rsid w:val="00E11B7A"/>
    <w:rsid w:val="00E1778C"/>
    <w:rsid w:val="00E245D5"/>
    <w:rsid w:val="00E41987"/>
    <w:rsid w:val="00E46B86"/>
    <w:rsid w:val="00E5521F"/>
    <w:rsid w:val="00E5781A"/>
    <w:rsid w:val="00E64712"/>
    <w:rsid w:val="00E65E45"/>
    <w:rsid w:val="00E72B70"/>
    <w:rsid w:val="00E77A08"/>
    <w:rsid w:val="00E77ED6"/>
    <w:rsid w:val="00E8252D"/>
    <w:rsid w:val="00E86F7B"/>
    <w:rsid w:val="00E90929"/>
    <w:rsid w:val="00E93518"/>
    <w:rsid w:val="00E94113"/>
    <w:rsid w:val="00E9629D"/>
    <w:rsid w:val="00E96D4C"/>
    <w:rsid w:val="00EA02B7"/>
    <w:rsid w:val="00EA48DE"/>
    <w:rsid w:val="00EB766D"/>
    <w:rsid w:val="00ED196C"/>
    <w:rsid w:val="00ED1F64"/>
    <w:rsid w:val="00ED6825"/>
    <w:rsid w:val="00EE3ED4"/>
    <w:rsid w:val="00EE4508"/>
    <w:rsid w:val="00EF2E68"/>
    <w:rsid w:val="00EF46BC"/>
    <w:rsid w:val="00EF5215"/>
    <w:rsid w:val="00F048EB"/>
    <w:rsid w:val="00F409DC"/>
    <w:rsid w:val="00F41FF1"/>
    <w:rsid w:val="00F51907"/>
    <w:rsid w:val="00F71D59"/>
    <w:rsid w:val="00F76EB3"/>
    <w:rsid w:val="00F8483A"/>
    <w:rsid w:val="00F86AAB"/>
    <w:rsid w:val="00F9287E"/>
    <w:rsid w:val="00F93844"/>
    <w:rsid w:val="00FB22E5"/>
    <w:rsid w:val="00FB30AD"/>
    <w:rsid w:val="00FC184C"/>
    <w:rsid w:val="00FC6D05"/>
    <w:rsid w:val="00FE0CDD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DE5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DE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DB2DE5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2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B2D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2D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DB2DE5"/>
    <w:pPr>
      <w:spacing w:line="360" w:lineRule="auto"/>
      <w:ind w:left="1800" w:right="1795"/>
      <w:jc w:val="center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48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8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48F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970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706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DE5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DE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DB2DE5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2D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B2D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2D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DB2DE5"/>
    <w:pPr>
      <w:spacing w:line="360" w:lineRule="auto"/>
      <w:ind w:left="1800" w:right="1795"/>
      <w:jc w:val="center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48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8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48F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970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706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3</cp:revision>
  <dcterms:created xsi:type="dcterms:W3CDTF">2021-11-14T13:39:00Z</dcterms:created>
  <dcterms:modified xsi:type="dcterms:W3CDTF">2021-11-16T17:27:00Z</dcterms:modified>
</cp:coreProperties>
</file>