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1" w:rsidRPr="00092F90" w:rsidRDefault="00D901E1" w:rsidP="00092F90">
      <w:pPr>
        <w:jc w:val="both"/>
        <w:rPr>
          <w:b/>
          <w:bCs/>
        </w:rPr>
      </w:pPr>
    </w:p>
    <w:p w:rsidR="00D901E1" w:rsidRPr="00092F90" w:rsidRDefault="00D901E1" w:rsidP="00093BBD">
      <w:pPr>
        <w:pStyle w:val="3"/>
        <w:rPr>
          <w:sz w:val="24"/>
        </w:rPr>
      </w:pPr>
      <w:r w:rsidRPr="00092F90">
        <w:rPr>
          <w:sz w:val="24"/>
        </w:rPr>
        <w:t>ВНУТРЕННЯЯ ОПИСЬ</w:t>
      </w:r>
    </w:p>
    <w:p w:rsidR="00D901E1" w:rsidRPr="00776AAA" w:rsidRDefault="00D901E1" w:rsidP="00776AAA">
      <w:pPr>
        <w:pStyle w:val="3"/>
        <w:rPr>
          <w:sz w:val="24"/>
        </w:rPr>
      </w:pPr>
      <w:r w:rsidRPr="00092F90">
        <w:rPr>
          <w:sz w:val="24"/>
        </w:rPr>
        <w:t>документов дела №______</w:t>
      </w:r>
    </w:p>
    <w:p w:rsidR="00D901E1" w:rsidRPr="00092F90" w:rsidRDefault="00D901E1" w:rsidP="00092F90">
      <w:pPr>
        <w:jc w:val="both"/>
      </w:pPr>
      <w:r w:rsidRPr="00092F90">
        <w:t xml:space="preserve"> В деле подшито и </w:t>
      </w:r>
      <w:proofErr w:type="spellStart"/>
      <w:r w:rsidRPr="00092F90">
        <w:t>пронумеровано_______________________________листов</w:t>
      </w:r>
      <w:proofErr w:type="spellEnd"/>
      <w:r w:rsidRPr="00092F90">
        <w:t>,</w:t>
      </w:r>
    </w:p>
    <w:p w:rsidR="00D901E1" w:rsidRPr="00092F90" w:rsidRDefault="00D901E1" w:rsidP="00092F90">
      <w:pPr>
        <w:jc w:val="both"/>
      </w:pPr>
      <w:r w:rsidRPr="00092F90">
        <w:t xml:space="preserve">В том числе литерные </w:t>
      </w:r>
      <w:proofErr w:type="spellStart"/>
      <w:proofErr w:type="gramStart"/>
      <w:r w:rsidRPr="00092F90">
        <w:t>листы</w:t>
      </w:r>
      <w:proofErr w:type="gramEnd"/>
      <w:r w:rsidRPr="00092F90">
        <w:t>_____________пропущенные</w:t>
      </w:r>
      <w:proofErr w:type="spellEnd"/>
      <w:r w:rsidRPr="00092F90">
        <w:t xml:space="preserve"> номера__________</w:t>
      </w:r>
    </w:p>
    <w:p w:rsidR="00D901E1" w:rsidRPr="00092F90" w:rsidRDefault="00D901E1" w:rsidP="00092F90">
      <w:pPr>
        <w:jc w:val="both"/>
      </w:pPr>
      <w:r w:rsidRPr="00092F90">
        <w:t>+ листов внутренней описи___________________________________________</w:t>
      </w:r>
    </w:p>
    <w:p w:rsidR="00D901E1" w:rsidRPr="00092F90" w:rsidRDefault="00D901E1" w:rsidP="00092F90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850"/>
        <w:gridCol w:w="4970"/>
        <w:gridCol w:w="1260"/>
        <w:gridCol w:w="900"/>
      </w:tblGrid>
      <w:tr w:rsidR="00D901E1" w:rsidRPr="00092F90" w:rsidTr="00093BBD">
        <w:trPr>
          <w:trHeight w:val="642"/>
        </w:trPr>
        <w:tc>
          <w:tcPr>
            <w:tcW w:w="54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№</w:t>
            </w:r>
          </w:p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proofErr w:type="spellStart"/>
            <w:r w:rsidRPr="00092F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02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 xml:space="preserve">Индекс </w:t>
            </w:r>
            <w:proofErr w:type="gramStart"/>
            <w:r w:rsidRPr="00092F90">
              <w:rPr>
                <w:b/>
                <w:bCs/>
              </w:rPr>
              <w:t>доку-мента</w:t>
            </w:r>
            <w:proofErr w:type="gramEnd"/>
          </w:p>
        </w:tc>
        <w:tc>
          <w:tcPr>
            <w:tcW w:w="85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 xml:space="preserve">Дата </w:t>
            </w:r>
            <w:proofErr w:type="gramStart"/>
            <w:r w:rsidRPr="00092F90">
              <w:rPr>
                <w:b/>
                <w:bCs/>
              </w:rPr>
              <w:t>доку-мента</w:t>
            </w:r>
            <w:proofErr w:type="gramEnd"/>
          </w:p>
        </w:tc>
        <w:tc>
          <w:tcPr>
            <w:tcW w:w="497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</w:p>
          <w:p w:rsidR="00D901E1" w:rsidRPr="00092F90" w:rsidRDefault="00D901E1" w:rsidP="00092F90">
            <w:pPr>
              <w:pStyle w:val="4"/>
              <w:jc w:val="both"/>
            </w:pPr>
            <w:r w:rsidRPr="00092F90">
              <w:t>Заголовок документа</w:t>
            </w:r>
          </w:p>
        </w:tc>
        <w:tc>
          <w:tcPr>
            <w:tcW w:w="126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Номера листов дела</w:t>
            </w:r>
          </w:p>
        </w:tc>
        <w:tc>
          <w:tcPr>
            <w:tcW w:w="900" w:type="dxa"/>
          </w:tcPr>
          <w:p w:rsidR="00D901E1" w:rsidRPr="00092F90" w:rsidRDefault="00D901E1" w:rsidP="00092F90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При-меча-</w:t>
            </w:r>
            <w:proofErr w:type="spellStart"/>
            <w:r w:rsidRPr="00092F90">
              <w:rPr>
                <w:b/>
                <w:bCs/>
              </w:rPr>
              <w:t>ние</w:t>
            </w:r>
            <w:proofErr w:type="spellEnd"/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07.02.2020</w:t>
            </w:r>
          </w:p>
        </w:tc>
        <w:tc>
          <w:tcPr>
            <w:tcW w:w="4970" w:type="dxa"/>
          </w:tcPr>
          <w:p w:rsidR="00C41A23" w:rsidRPr="00093BBD" w:rsidRDefault="00C41A23" w:rsidP="00092F90">
            <w:pPr>
              <w:jc w:val="both"/>
              <w:rPr>
                <w:b/>
              </w:rPr>
            </w:pPr>
            <w:r w:rsidRPr="00093BBD">
              <w:rPr>
                <w:b/>
              </w:rPr>
              <w:t>Протокол заседания Совета №7</w:t>
            </w:r>
          </w:p>
        </w:tc>
        <w:tc>
          <w:tcPr>
            <w:tcW w:w="1260" w:type="dxa"/>
          </w:tcPr>
          <w:p w:rsidR="00C41A23" w:rsidRPr="00092F90" w:rsidRDefault="0007782C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07.02.2020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</w:pPr>
            <w:r w:rsidRPr="00092F90">
              <w:t xml:space="preserve">РЕШЕНИЕ №7.36 </w:t>
            </w:r>
          </w:p>
          <w:p w:rsidR="00C41A23" w:rsidRPr="00092F90" w:rsidRDefault="00C41A23" w:rsidP="00092F90">
            <w:pPr>
              <w:jc w:val="both"/>
            </w:pPr>
            <w:r w:rsidRPr="00092F90">
              <w:t>Об утверждении проекта решения Совета</w:t>
            </w:r>
          </w:p>
          <w:p w:rsidR="00C41A23" w:rsidRPr="00092F90" w:rsidRDefault="00C41A23" w:rsidP="00092F90">
            <w:pPr>
              <w:jc w:val="both"/>
            </w:pPr>
            <w:r w:rsidRPr="00092F90">
              <w:t xml:space="preserve">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«</w:t>
            </w:r>
            <w:r w:rsidRPr="00092F90">
              <w:rPr>
                <w:color w:val="000000"/>
              </w:rPr>
              <w:t>Об исполнении бюджета</w:t>
            </w:r>
            <w:r w:rsidRPr="00092F90">
              <w:t xml:space="preserve">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за 2019год»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07.02.2020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</w:pPr>
            <w:r w:rsidRPr="00092F90">
              <w:t>РЕШЕНИЕ №7.37</w:t>
            </w:r>
          </w:p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  <w:r w:rsidRPr="00092F90">
              <w:t xml:space="preserve">О назначении публичных слушаний по проекту решения Совета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«Об  исполнении бюджета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 за 2019год»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07.02.2020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  <w:r w:rsidRPr="00092F90">
      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092F90">
              <w:t>Дюртюлинскому</w:t>
            </w:r>
            <w:proofErr w:type="spellEnd"/>
            <w:r w:rsidRPr="00092F90">
              <w:t xml:space="preserve"> району и городу Дюртюли с администрацией  сельского 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 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 Республики Башкортостан по вопросам управления муниципальным имуществом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07.02.2020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</w:pPr>
            <w:r w:rsidRPr="00092F90">
              <w:t>РЕШЕНИЕ №7.39</w:t>
            </w:r>
          </w:p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  <w:r w:rsidRPr="00092F90">
              <w:rPr>
                <w:rStyle w:val="s1"/>
              </w:rPr>
              <w:t>О выдвижении кандидатур в резерв составов участковых избирательных комиссий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28.02.2020</w:t>
            </w:r>
          </w:p>
        </w:tc>
        <w:tc>
          <w:tcPr>
            <w:tcW w:w="4970" w:type="dxa"/>
          </w:tcPr>
          <w:p w:rsidR="00C41A23" w:rsidRPr="00093BBD" w:rsidRDefault="00C41A23" w:rsidP="00092F90">
            <w:pPr>
              <w:jc w:val="both"/>
              <w:rPr>
                <w:b/>
              </w:rPr>
            </w:pPr>
            <w:r w:rsidRPr="00093BBD">
              <w:rPr>
                <w:b/>
              </w:rPr>
              <w:t>ПРОТОКОЛ заседания №8</w:t>
            </w:r>
          </w:p>
        </w:tc>
        <w:tc>
          <w:tcPr>
            <w:tcW w:w="1260" w:type="dxa"/>
          </w:tcPr>
          <w:p w:rsidR="00C41A23" w:rsidRPr="00092F90" w:rsidRDefault="0007782C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28.02.2020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</w:pPr>
            <w:r w:rsidRPr="00092F90">
              <w:t>№8.40 от 28.02.2020г.</w:t>
            </w:r>
          </w:p>
          <w:p w:rsidR="00C41A23" w:rsidRPr="00092F90" w:rsidRDefault="00C41A23" w:rsidP="00092F90">
            <w:pPr>
              <w:jc w:val="both"/>
              <w:outlineLvl w:val="0"/>
            </w:pPr>
            <w:r w:rsidRPr="00092F90">
              <w:t xml:space="preserve">О внесении изменений и дополнений  в решение Совета сельского поселения №76 от 28.06.2017 г. «Об утверждении  Положения о </w:t>
            </w:r>
            <w:r w:rsidRPr="00092F90">
              <w:lastRenderedPageBreak/>
              <w:t>муниципальной службе</w:t>
            </w:r>
          </w:p>
          <w:p w:rsidR="00C41A23" w:rsidRPr="00092F90" w:rsidRDefault="00C41A23" w:rsidP="00092F90">
            <w:pPr>
              <w:jc w:val="both"/>
            </w:pPr>
            <w:r w:rsidRPr="00092F90">
              <w:t xml:space="preserve">в сельском поселении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Башкортостан»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28.02.2020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26282F"/>
              </w:rPr>
            </w:pPr>
            <w:proofErr w:type="gramStart"/>
            <w:r w:rsidRPr="00092F90">
              <w:t>№8.41 от 28.02.2020г.</w:t>
            </w:r>
            <w:r w:rsidRPr="00092F90">
              <w:tab/>
              <w:t xml:space="preserve">     </w:t>
            </w:r>
            <w:r w:rsidRPr="00092F90">
              <w:rPr>
                <w:rFonts w:eastAsiaTheme="minorEastAsia"/>
                <w:bCs/>
                <w:color w:val="26282F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      </w:r>
            <w:r w:rsidRPr="00092F90">
              <w:rPr>
                <w:b/>
              </w:rPr>
              <w:t xml:space="preserve">                                                </w:t>
            </w:r>
            <w:proofErr w:type="gramEnd"/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C41A23" w:rsidRPr="00092F90" w:rsidRDefault="00C41A23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28.02.2020</w:t>
            </w:r>
          </w:p>
        </w:tc>
        <w:tc>
          <w:tcPr>
            <w:tcW w:w="4970" w:type="dxa"/>
          </w:tcPr>
          <w:p w:rsidR="00C41A23" w:rsidRPr="00092F90" w:rsidRDefault="00C41A23" w:rsidP="00092F90">
            <w:pPr>
              <w:jc w:val="both"/>
            </w:pPr>
            <w:r w:rsidRPr="00092F90">
              <w:t>№8/42от 28.02.2020г. «</w:t>
            </w:r>
            <w:proofErr w:type="gramStart"/>
            <w:r w:rsidRPr="00092F90">
              <w:t>О</w:t>
            </w:r>
            <w:proofErr w:type="gramEnd"/>
            <w:r w:rsidRPr="00092F90">
              <w:t xml:space="preserve"> </w:t>
            </w:r>
            <w:proofErr w:type="gramStart"/>
            <w:r w:rsidRPr="00092F90">
              <w:t>внесений</w:t>
            </w:r>
            <w:proofErr w:type="gramEnd"/>
            <w:r w:rsidRPr="00092F90">
              <w:t xml:space="preserve"> изменений в решение «О бюджете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        сельсовет</w:t>
            </w:r>
          </w:p>
          <w:p w:rsidR="00C41A23" w:rsidRPr="00092F90" w:rsidRDefault="00C41A23" w:rsidP="00092F90">
            <w:pPr>
              <w:jc w:val="both"/>
            </w:pPr>
            <w:r w:rsidRPr="00092F90">
              <w:t xml:space="preserve">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на 2020 </w:t>
            </w:r>
            <w:proofErr w:type="spellStart"/>
            <w:r w:rsidRPr="00092F90">
              <w:t>го</w:t>
            </w:r>
            <w:proofErr w:type="spellEnd"/>
            <w:r w:rsidRPr="00092F90">
              <w:t xml:space="preserve"> и плановый период 2021 и 2022 годов»</w:t>
            </w:r>
          </w:p>
        </w:tc>
        <w:tc>
          <w:tcPr>
            <w:tcW w:w="1260" w:type="dxa"/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C41A23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C41A23" w:rsidRPr="00093BBD" w:rsidRDefault="00C41A23" w:rsidP="00092F90">
            <w:pPr>
              <w:jc w:val="both"/>
              <w:rPr>
                <w:b/>
              </w:rPr>
            </w:pPr>
            <w:r w:rsidRPr="00093BBD">
              <w:rPr>
                <w:b/>
              </w:rPr>
              <w:t>ПРОТОКОЛ заседания №9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1A23" w:rsidRPr="00092F90" w:rsidRDefault="002D76E0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41A23" w:rsidRPr="00092F90" w:rsidRDefault="00C41A23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2F90">
              <w:t>10.03.2020г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 №9/43 от 10.03.2020г. Об   исполнении   бюджета  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 за  2019  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2D76E0" w:rsidP="00092F90">
            <w:pPr>
              <w:jc w:val="both"/>
            </w:pPr>
            <w: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2F90">
              <w:t>10.03.2020г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№9/44 от 10.03.20120г. О  деятельности главы сельского поселения, администрации и Совета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за 2019год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1</w:t>
            </w:r>
            <w:r w:rsidR="002D76E0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3BBD" w:rsidRDefault="00093BBD" w:rsidP="00093BBD">
            <w:pPr>
              <w:jc w:val="both"/>
              <w:rPr>
                <w:b/>
              </w:rPr>
            </w:pPr>
            <w:r w:rsidRPr="00093BBD">
              <w:rPr>
                <w:b/>
                <w:bCs/>
              </w:rPr>
              <w:t>ПРОТОКОЛ 10 заседания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277F03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2F90">
              <w:t>16.04.2020г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 №10/45 от 16.04.2020г. О единовременной выплате в связи с Днем местного самоуправления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2F90">
              <w:t>16.04.2020г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№10/46 от 16.04.20120г. </w:t>
            </w:r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район </w:t>
            </w:r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Республики Башкортостан от 15.11.2017 года № 82 «Об установлении земельного налога на территории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093BBD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BD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ПРОТОКОЛ 11 заседания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3BBD" w:rsidRPr="00092F90" w:rsidRDefault="00277F03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28.04.</w:t>
            </w:r>
          </w:p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2020г.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№11/47 от 28.04.2020г. О порядке принятия решения о применении к депутату Совета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мер ответственности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 w:rsidRPr="00093BBD">
              <w:rPr>
                <w:bCs/>
              </w:rPr>
              <w:t>28.04.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2020г.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№11/48 от 08.05.2020г. О единовременной выплате в связи с праздником Весны и Труда и Днем Победы в Великой отечественной войне 1941-1945 годов</w:t>
            </w:r>
            <w:r w:rsidRPr="00092F90">
              <w:tab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277F03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9360F9" w:rsidRDefault="009360F9" w:rsidP="009360F9">
            <w:pPr>
              <w:jc w:val="both"/>
              <w:rPr>
                <w:b/>
              </w:rPr>
            </w:pPr>
            <w:r w:rsidRPr="009360F9">
              <w:rPr>
                <w:b/>
                <w:bCs/>
              </w:rPr>
              <w:t>ПРОТОКОЛ 12 заседания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277F03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10.06.</w:t>
            </w:r>
          </w:p>
          <w:p w:rsidR="006F00DC" w:rsidRPr="00092F90" w:rsidRDefault="00093BBD" w:rsidP="004676DF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 №12/49 от 10.06.2020г. О единовременной выплате в связи с Днем принятия Декларации о </w:t>
            </w:r>
            <w:proofErr w:type="spellStart"/>
            <w:r w:rsidRPr="00092F90">
              <w:t>госудаственном</w:t>
            </w:r>
            <w:proofErr w:type="spellEnd"/>
            <w:r w:rsidRPr="00092F90">
              <w:t xml:space="preserve"> суверенитете Российской Федерации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6F00DC" w:rsidRPr="009360F9" w:rsidRDefault="009360F9" w:rsidP="009360F9">
            <w:pPr>
              <w:jc w:val="both"/>
              <w:rPr>
                <w:b/>
              </w:rPr>
            </w:pPr>
            <w:r w:rsidRPr="009360F9">
              <w:rPr>
                <w:b/>
                <w:bCs/>
              </w:rPr>
              <w:t>ПРОТОКОЛ 13 заседания</w:t>
            </w:r>
          </w:p>
        </w:tc>
        <w:tc>
          <w:tcPr>
            <w:tcW w:w="1260" w:type="dxa"/>
          </w:tcPr>
          <w:p w:rsidR="006F00DC" w:rsidRPr="00092F90" w:rsidRDefault="00277F03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08.07.</w:t>
            </w:r>
          </w:p>
          <w:p w:rsidR="006F00DC" w:rsidRPr="00092F90" w:rsidRDefault="00093BBD" w:rsidP="00092F90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2020г.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b/>
              </w:rPr>
            </w:pPr>
            <w:r w:rsidRPr="00092F90">
              <w:t xml:space="preserve"> №13/50  от«08» июля  2020     « О внесении изменений в решение Совета </w:t>
            </w:r>
            <w:r w:rsidRPr="00092F90">
              <w:rPr>
                <w:bCs/>
              </w:rPr>
              <w:t xml:space="preserve">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</w:t>
            </w:r>
            <w:r w:rsidRPr="00092F90">
              <w:rPr>
                <w:bCs/>
              </w:rPr>
              <w:t xml:space="preserve">муниципального района </w:t>
            </w:r>
            <w:proofErr w:type="spellStart"/>
            <w:r w:rsidRPr="00092F90">
              <w:rPr>
                <w:bCs/>
              </w:rPr>
              <w:t>Дюртюлинский</w:t>
            </w:r>
            <w:proofErr w:type="spellEnd"/>
            <w:r w:rsidRPr="00092F90">
              <w:rPr>
                <w:bCs/>
              </w:rPr>
              <w:t xml:space="preserve"> район Республики Башкортостан от 09.10.2017 года № 83  «</w:t>
            </w:r>
            <w:r w:rsidRPr="00092F90">
              <w:t>Об установлении налога на имущество физических лиц»</w:t>
            </w:r>
            <w:r w:rsidRPr="00092F90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6F00DC" w:rsidRPr="00092F90" w:rsidRDefault="00277F03" w:rsidP="00092F90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 w:rsidRPr="00093BBD">
              <w:rPr>
                <w:bCs/>
              </w:rPr>
              <w:t>08.07.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2020г.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b/>
              </w:rPr>
            </w:pPr>
            <w:r w:rsidRPr="00092F90">
              <w:t>№13/51 «08» июля  2020г</w:t>
            </w:r>
            <w:proofErr w:type="gramStart"/>
            <w:r w:rsidRPr="00092F90">
              <w:t>.О</w:t>
            </w:r>
            <w:proofErr w:type="gramEnd"/>
            <w:r w:rsidRPr="00092F90">
              <w:t xml:space="preserve"> внесении изменений в решение Совета сельского поселения </w:t>
            </w:r>
            <w:proofErr w:type="spellStart"/>
            <w:r w:rsidRPr="00092F90">
              <w:rPr>
                <w:iCs/>
              </w:rPr>
              <w:t>Куккуяновский</w:t>
            </w:r>
            <w:proofErr w:type="spellEnd"/>
            <w:r w:rsidRPr="00092F90">
              <w:rPr>
                <w:iCs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iCs/>
              </w:rPr>
              <w:t>Дюртюлинский</w:t>
            </w:r>
            <w:proofErr w:type="spellEnd"/>
            <w:r w:rsidRPr="00092F90">
              <w:rPr>
                <w:iCs/>
              </w:rPr>
              <w:t xml:space="preserve"> район </w:t>
            </w:r>
            <w:r w:rsidRPr="00092F90">
              <w:t>Республики Башкортостан от 15.10.2017 года № 82</w:t>
            </w:r>
            <w:r w:rsidRPr="00092F90">
              <w:br/>
              <w:t xml:space="preserve">«Об установлении земельного налога на территории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Башкортостан»</w:t>
            </w:r>
          </w:p>
        </w:tc>
        <w:tc>
          <w:tcPr>
            <w:tcW w:w="1260" w:type="dxa"/>
          </w:tcPr>
          <w:p w:rsidR="006F00DC" w:rsidRPr="00092F90" w:rsidRDefault="006F00DC" w:rsidP="00092F90">
            <w:pPr>
              <w:jc w:val="both"/>
            </w:pPr>
            <w:r w:rsidRPr="00092F90">
              <w:t>4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9360F9" w:rsidRPr="00092F90" w:rsidTr="00093BBD">
        <w:trPr>
          <w:trHeight w:val="642"/>
        </w:trPr>
        <w:tc>
          <w:tcPr>
            <w:tcW w:w="540" w:type="dxa"/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9360F9" w:rsidRPr="009360F9" w:rsidRDefault="009360F9" w:rsidP="009360F9">
            <w:pPr>
              <w:jc w:val="both"/>
              <w:rPr>
                <w:b/>
              </w:rPr>
            </w:pPr>
            <w:r w:rsidRPr="009360F9">
              <w:rPr>
                <w:b/>
                <w:bCs/>
              </w:rPr>
              <w:t>ПРОТОКОЛ 14 заседания</w:t>
            </w:r>
          </w:p>
        </w:tc>
        <w:tc>
          <w:tcPr>
            <w:tcW w:w="1260" w:type="dxa"/>
          </w:tcPr>
          <w:p w:rsidR="009360F9" w:rsidRPr="00092F90" w:rsidRDefault="008C1168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.07.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2020г.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</w:pPr>
            <w:r w:rsidRPr="00092F90">
              <w:t>№14/52 от  15 июля 2020г. О единовременной выплате работникам администрации по итогам работы за 6 месяцев 2020 года, в связи с результативным участием в реализации национальных проектов, в республиканских конкурсах, а также успешное содействие в развитии местного самоуправления</w:t>
            </w:r>
          </w:p>
        </w:tc>
        <w:tc>
          <w:tcPr>
            <w:tcW w:w="1260" w:type="dxa"/>
          </w:tcPr>
          <w:p w:rsidR="006F00DC" w:rsidRPr="00092F90" w:rsidRDefault="006F00DC" w:rsidP="00092F90">
            <w:pPr>
              <w:jc w:val="both"/>
            </w:pPr>
            <w:r w:rsidRPr="00092F90">
              <w:t>1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6F00DC" w:rsidRPr="009360F9" w:rsidRDefault="009360F9" w:rsidP="009360F9">
            <w:pPr>
              <w:jc w:val="both"/>
              <w:rPr>
                <w:b/>
              </w:rPr>
            </w:pPr>
            <w:r w:rsidRPr="009360F9">
              <w:rPr>
                <w:b/>
                <w:bCs/>
              </w:rPr>
              <w:t>ПРОТОКОЛ 15 заседания</w:t>
            </w:r>
          </w:p>
        </w:tc>
        <w:tc>
          <w:tcPr>
            <w:tcW w:w="1260" w:type="dxa"/>
          </w:tcPr>
          <w:p w:rsidR="006F00DC" w:rsidRPr="00092F90" w:rsidRDefault="008C1168" w:rsidP="00092F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03.08.</w:t>
            </w:r>
          </w:p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15/53 от 03.08.2020 г. </w:t>
            </w: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бюджетном процессе в сельском поселении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60" w:type="dxa"/>
          </w:tcPr>
          <w:p w:rsidR="006F00DC" w:rsidRPr="00092F90" w:rsidRDefault="006F00DC" w:rsidP="00092F90">
            <w:pPr>
              <w:jc w:val="both"/>
            </w:pPr>
            <w:r w:rsidRPr="00092F90">
              <w:lastRenderedPageBreak/>
              <w:t>57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093BBD">
              <w:rPr>
                <w:bCs/>
              </w:rPr>
              <w:t>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color w:val="333333"/>
                <w:shd w:val="clear" w:color="auto" w:fill="FFFFFF"/>
              </w:rPr>
            </w:pPr>
            <w:r w:rsidRPr="00092F90">
              <w:rPr>
                <w:color w:val="333333"/>
                <w:shd w:val="clear" w:color="auto" w:fill="FFFFFF"/>
              </w:rPr>
              <w:t xml:space="preserve">№ 15/54 от 03.08..2020г. «Об определении цены и оплаты земельных участков, находящихся в  собственности сельского поселения </w:t>
            </w:r>
            <w:proofErr w:type="spellStart"/>
            <w:r w:rsidRPr="00092F90">
              <w:rPr>
                <w:color w:val="333333"/>
                <w:shd w:val="clear" w:color="auto" w:fill="FFFFFF"/>
              </w:rPr>
              <w:t>Куккуяновский</w:t>
            </w:r>
            <w:proofErr w:type="spellEnd"/>
            <w:r w:rsidRPr="00092F90">
              <w:rPr>
                <w:color w:val="333333"/>
                <w:shd w:val="clear" w:color="auto" w:fill="FFFFFF"/>
              </w:rPr>
              <w:t xml:space="preserve"> сельсовет  муниципального района </w:t>
            </w:r>
            <w:proofErr w:type="spellStart"/>
            <w:r w:rsidRPr="00092F90">
              <w:rPr>
                <w:color w:val="333333"/>
                <w:shd w:val="clear" w:color="auto" w:fill="FFFFFF"/>
              </w:rPr>
              <w:t>Дюртюлинский</w:t>
            </w:r>
            <w:proofErr w:type="spellEnd"/>
            <w:r w:rsidRPr="00092F90">
              <w:rPr>
                <w:color w:val="333333"/>
                <w:shd w:val="clear" w:color="auto" w:fill="FFFFFF"/>
              </w:rPr>
              <w:t xml:space="preserve"> район  Республики Башкортостан, при продаже их собственникам зданий, строений    и сооружений, расположенных на таких земельных участках»</w:t>
            </w:r>
          </w:p>
        </w:tc>
        <w:tc>
          <w:tcPr>
            <w:tcW w:w="1260" w:type="dxa"/>
          </w:tcPr>
          <w:p w:rsidR="006F00DC" w:rsidRPr="00092F90" w:rsidRDefault="006F00DC" w:rsidP="00092F90">
            <w:pPr>
              <w:jc w:val="both"/>
            </w:pPr>
            <w:r w:rsidRPr="00092F90">
              <w:t>2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093BBD">
              <w:rPr>
                <w:bCs/>
              </w:rPr>
              <w:t>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 xml:space="preserve">№ 15/55от  03 августа 2020г. Об утверждении Положения о порядке списания муниципального имущества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093BBD">
              <w:rPr>
                <w:bCs/>
              </w:rPr>
              <w:t>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№15/56от 03.08.2020г. </w:t>
            </w:r>
            <w:r w:rsidRPr="00092F9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Об утверждении Положения </w:t>
            </w: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старостах сельских населенных пунктов</w:t>
            </w:r>
            <w:r w:rsidRPr="00092F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входящих в состав</w:t>
            </w: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Таймурзинский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093BBD">
              <w:rPr>
                <w:bCs/>
              </w:rPr>
              <w:t>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2F90">
              <w:t>№15/57</w:t>
            </w:r>
            <w:r w:rsidRPr="00092F90">
              <w:rPr>
                <w:bCs/>
              </w:rPr>
              <w:t xml:space="preserve"> от 03.08.2020г</w:t>
            </w:r>
            <w:proofErr w:type="gramStart"/>
            <w:r w:rsidRPr="00092F90">
              <w:rPr>
                <w:bCs/>
              </w:rPr>
              <w:t>.О</w:t>
            </w:r>
            <w:proofErr w:type="gramEnd"/>
            <w:r w:rsidRPr="00092F90">
              <w:rPr>
                <w:bCs/>
              </w:rPr>
              <w:t xml:space="preserve"> внесении изменений в Регламент Совета  сельского поселения </w:t>
            </w:r>
            <w:proofErr w:type="spellStart"/>
            <w:r w:rsidRPr="00092F90">
              <w:rPr>
                <w:bCs/>
              </w:rPr>
              <w:t>Куккуяновский</w:t>
            </w:r>
            <w:proofErr w:type="spellEnd"/>
            <w:r w:rsidRPr="00092F90">
              <w:rPr>
                <w:bCs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bCs/>
              </w:rPr>
              <w:t>Дюртюлинский</w:t>
            </w:r>
            <w:proofErr w:type="spellEnd"/>
            <w:r w:rsidRPr="00092F90">
              <w:rPr>
                <w:bCs/>
              </w:rPr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093BBD">
              <w:rPr>
                <w:bCs/>
              </w:rPr>
              <w:t>.0</w:t>
            </w:r>
            <w:r>
              <w:rPr>
                <w:bCs/>
              </w:rPr>
              <w:t>8</w:t>
            </w:r>
            <w:r w:rsidRPr="00093BBD">
              <w:rPr>
                <w:bCs/>
              </w:rPr>
              <w:t>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№15/58 от 03.08.2020</w:t>
            </w:r>
            <w:proofErr w:type="gram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</w:t>
            </w:r>
            <w:proofErr w:type="gram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</w:pPr>
            <w:r w:rsidRPr="00092F90"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9360F9" w:rsidRPr="00092F90" w:rsidTr="00093BBD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0F9" w:rsidRPr="00092F90" w:rsidRDefault="009360F9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9360F9" w:rsidRPr="00092F90" w:rsidRDefault="009360F9" w:rsidP="009360F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ПРОТОКОЛ 16 заседания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360F9" w:rsidRPr="00092F90" w:rsidRDefault="00AC4F5A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60F9" w:rsidRPr="00092F90" w:rsidRDefault="009360F9" w:rsidP="00AC4F5A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31.08.</w:t>
            </w:r>
          </w:p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rFonts w:eastAsia="Calibri"/>
              </w:rPr>
            </w:pPr>
            <w:r w:rsidRPr="00092F90">
              <w:t>№16/59  от</w:t>
            </w:r>
            <w:r w:rsidR="00093BBD">
              <w:t xml:space="preserve"> </w:t>
            </w:r>
            <w:r w:rsidRPr="00092F90">
              <w:t xml:space="preserve">31.08.2020г.   </w:t>
            </w:r>
            <w:r w:rsidRPr="00092F90">
              <w:rPr>
                <w:rFonts w:eastAsia="Calibri"/>
              </w:rPr>
              <w:t>О внесении изменений в решение Совета</w:t>
            </w:r>
          </w:p>
          <w:p w:rsidR="006F00DC" w:rsidRPr="00092F90" w:rsidRDefault="006F00DC" w:rsidP="00092F90">
            <w:pPr>
              <w:jc w:val="both"/>
              <w:rPr>
                <w:rFonts w:eastAsia="Calibri"/>
                <w:color w:val="000000"/>
              </w:rPr>
            </w:pPr>
            <w:r w:rsidRPr="00092F90">
              <w:rPr>
                <w:rFonts w:eastAsia="Calibri"/>
              </w:rPr>
              <w:t xml:space="preserve"> сельского поселения </w:t>
            </w:r>
            <w:proofErr w:type="spellStart"/>
            <w:r w:rsidRPr="00092F90">
              <w:rPr>
                <w:rFonts w:eastAsia="Calibri"/>
              </w:rPr>
              <w:t>Куккуяновский</w:t>
            </w:r>
            <w:proofErr w:type="spellEnd"/>
            <w:r w:rsidRPr="00092F90">
              <w:rPr>
                <w:rFonts w:eastAsia="Calibri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eastAsia="Calibri"/>
              </w:rPr>
              <w:t>Дюртюлинский</w:t>
            </w:r>
            <w:proofErr w:type="spellEnd"/>
            <w:r w:rsidRPr="00092F90">
              <w:rPr>
                <w:rFonts w:eastAsia="Calibri"/>
              </w:rPr>
              <w:t xml:space="preserve"> район Республики Башкортостан от 22.04.2019 №167 «О</w:t>
            </w:r>
            <w:r w:rsidRPr="00092F90">
              <w:rPr>
                <w:rFonts w:eastAsia="Calibri"/>
                <w:color w:val="000000"/>
              </w:rPr>
              <w:t xml:space="preserve"> комиссии по соблюдению требований к служебному поведению муниципальных служащих органов местного самоуправления сельского поселения </w:t>
            </w:r>
            <w:proofErr w:type="spellStart"/>
            <w:r w:rsidRPr="00092F90">
              <w:rPr>
                <w:rFonts w:eastAsia="Calibri"/>
                <w:color w:val="000000"/>
              </w:rPr>
              <w:t>Куккуяновский</w:t>
            </w:r>
            <w:proofErr w:type="spellEnd"/>
            <w:r w:rsidRPr="00092F90">
              <w:rPr>
                <w:rFonts w:eastAsia="Calibri"/>
                <w:color w:val="000000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eastAsia="Calibri"/>
                <w:color w:val="000000"/>
              </w:rPr>
              <w:t>Дюртюлинский</w:t>
            </w:r>
            <w:proofErr w:type="spellEnd"/>
            <w:r w:rsidRPr="00092F90">
              <w:rPr>
                <w:rFonts w:eastAsia="Calibri"/>
                <w:color w:val="000000"/>
              </w:rPr>
              <w:t xml:space="preserve"> район Республики Башкортостан  и урегулированию конфликта интересов»</w:t>
            </w: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3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9024CD" w:rsidRPr="00093BBD" w:rsidRDefault="009024CD" w:rsidP="009024CD">
            <w:pPr>
              <w:jc w:val="both"/>
              <w:rPr>
                <w:bCs/>
              </w:rPr>
            </w:pPr>
            <w:r w:rsidRPr="00093BBD">
              <w:rPr>
                <w:bCs/>
              </w:rPr>
              <w:t>31.08.</w:t>
            </w:r>
          </w:p>
          <w:p w:rsidR="006F00DC" w:rsidRPr="00092F90" w:rsidRDefault="009024CD" w:rsidP="009024CD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</w:pPr>
            <w:r w:rsidRPr="00092F90">
              <w:t>17/60</w:t>
            </w:r>
            <w:proofErr w:type="gramStart"/>
            <w:r w:rsidR="009024CD" w:rsidRPr="00764915">
              <w:rPr>
                <w:color w:val="333333"/>
                <w:shd w:val="clear" w:color="auto" w:fill="FFFFFF"/>
              </w:rPr>
              <w:t xml:space="preserve"> О</w:t>
            </w:r>
            <w:proofErr w:type="gramEnd"/>
            <w:r w:rsidR="009024CD" w:rsidRPr="00764915">
              <w:rPr>
                <w:color w:val="333333"/>
                <w:shd w:val="clear" w:color="auto" w:fill="FFFFFF"/>
              </w:rPr>
              <w:t xml:space="preserve">б </w:t>
            </w:r>
            <w:r w:rsidR="009024CD">
              <w:rPr>
                <w:color w:val="333333"/>
                <w:shd w:val="clear" w:color="auto" w:fill="FFFFFF"/>
              </w:rPr>
              <w:t xml:space="preserve"> утверждении номенклатуры дел Совета.  Администрации </w:t>
            </w:r>
            <w:r w:rsidR="009024CD" w:rsidRPr="00092F90">
              <w:rPr>
                <w:rFonts w:eastAsia="Calibri"/>
              </w:rPr>
              <w:t xml:space="preserve">сельского поселения </w:t>
            </w:r>
            <w:proofErr w:type="spellStart"/>
            <w:r w:rsidR="009024CD" w:rsidRPr="00092F90">
              <w:rPr>
                <w:rFonts w:eastAsia="Calibri"/>
              </w:rPr>
              <w:t>Куккуяновский</w:t>
            </w:r>
            <w:proofErr w:type="spellEnd"/>
            <w:r w:rsidR="009024CD" w:rsidRPr="00092F90">
              <w:rPr>
                <w:rFonts w:eastAsia="Calibri"/>
              </w:rPr>
              <w:t xml:space="preserve"> сельсовет муниципального района </w:t>
            </w:r>
            <w:proofErr w:type="spellStart"/>
            <w:r w:rsidR="009024CD" w:rsidRPr="00092F90">
              <w:rPr>
                <w:rFonts w:eastAsia="Calibri"/>
              </w:rPr>
              <w:t>Дюртюлинский</w:t>
            </w:r>
            <w:proofErr w:type="spellEnd"/>
            <w:r w:rsidR="009024CD" w:rsidRPr="00092F90">
              <w:rPr>
                <w:rFonts w:eastAsia="Calibri"/>
              </w:rPr>
              <w:t xml:space="preserve"> район Республики Башкорт</w:t>
            </w:r>
            <w:r w:rsidR="009024CD">
              <w:rPr>
                <w:rFonts w:eastAsia="Calibri"/>
              </w:rPr>
              <w:t>остан</w:t>
            </w: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17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6F00DC" w:rsidRPr="009360F9" w:rsidRDefault="009024CD" w:rsidP="009360F9">
            <w:pPr>
              <w:jc w:val="both"/>
              <w:rPr>
                <w:b/>
              </w:rPr>
            </w:pPr>
            <w:r w:rsidRPr="009360F9">
              <w:rPr>
                <w:b/>
                <w:bCs/>
              </w:rPr>
              <w:t>ПРОТОКОЛ 17заседания</w:t>
            </w: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093BBD" w:rsidRDefault="00093BBD" w:rsidP="00092F90">
            <w:pPr>
              <w:jc w:val="both"/>
              <w:rPr>
                <w:bCs/>
              </w:rPr>
            </w:pPr>
            <w:r w:rsidRPr="00093BBD">
              <w:rPr>
                <w:bCs/>
              </w:rPr>
              <w:t>18.09.</w:t>
            </w:r>
          </w:p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092F9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№ 17/61 от 18.09.2020 г. </w:t>
            </w:r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проекта решения Совета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сельсовет 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«О внесении изменений и дополнений в Устав сельского поселения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3BBD">
            <w:pPr>
              <w:jc w:val="both"/>
              <w:rPr>
                <w:bCs/>
              </w:rPr>
            </w:pPr>
            <w:r w:rsidRPr="00093BBD">
              <w:rPr>
                <w:bCs/>
              </w:rPr>
              <w:t>18.09.</w:t>
            </w:r>
          </w:p>
          <w:p w:rsidR="006F00DC" w:rsidRPr="00092F90" w:rsidRDefault="00093BBD" w:rsidP="00093BBD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bCs/>
              </w:rPr>
            </w:pPr>
            <w:r w:rsidRPr="00092F90">
              <w:rPr>
                <w:u w:val="single"/>
              </w:rPr>
              <w:t>№ 17.62</w:t>
            </w:r>
            <w:r w:rsidRPr="00092F90">
              <w:rPr>
                <w:color w:val="000000"/>
              </w:rPr>
              <w:t xml:space="preserve"> от 18.09.2020 г</w:t>
            </w:r>
            <w:proofErr w:type="gramStart"/>
            <w:r w:rsidRPr="00092F90">
              <w:rPr>
                <w:color w:val="000000"/>
              </w:rPr>
              <w:t xml:space="preserve"> </w:t>
            </w:r>
            <w:r w:rsidRPr="00092F90">
              <w:t>О</w:t>
            </w:r>
            <w:proofErr w:type="gramEnd"/>
            <w:r w:rsidRPr="00092F90">
              <w:t xml:space="preserve"> назначении публичных слушаний </w:t>
            </w:r>
          </w:p>
          <w:p w:rsidR="006F00DC" w:rsidRPr="00092F90" w:rsidRDefault="006F00DC" w:rsidP="00092F90">
            <w:pPr>
              <w:pStyle w:val="a5"/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 xml:space="preserve">по проекту решения Совета сельского поселения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район Республики Башкортостан  «О внесении изменений и дополнений в Устав сельского поселения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 район Республики Башкортостан»</w:t>
            </w: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093BBD" w:rsidRPr="00092F90" w:rsidTr="00093BBD">
        <w:trPr>
          <w:trHeight w:val="642"/>
        </w:trPr>
        <w:tc>
          <w:tcPr>
            <w:tcW w:w="540" w:type="dxa"/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093BBD" w:rsidRPr="00093BBD" w:rsidRDefault="00093BBD" w:rsidP="00093BBD">
            <w:pPr>
              <w:jc w:val="both"/>
              <w:rPr>
                <w:bCs/>
              </w:rPr>
            </w:pPr>
          </w:p>
        </w:tc>
        <w:tc>
          <w:tcPr>
            <w:tcW w:w="4970" w:type="dxa"/>
          </w:tcPr>
          <w:p w:rsidR="00093BBD" w:rsidRPr="00093BBD" w:rsidRDefault="00093BBD" w:rsidP="00092F90">
            <w:pPr>
              <w:jc w:val="both"/>
              <w:rPr>
                <w:b/>
                <w:u w:val="single"/>
              </w:rPr>
            </w:pPr>
            <w:r w:rsidRPr="00093BBD">
              <w:rPr>
                <w:b/>
                <w:u w:val="single"/>
              </w:rPr>
              <w:t>ПРОТОКОЛ 18 заседания</w:t>
            </w:r>
          </w:p>
        </w:tc>
        <w:tc>
          <w:tcPr>
            <w:tcW w:w="1260" w:type="dxa"/>
          </w:tcPr>
          <w:p w:rsidR="00093BBD" w:rsidRPr="00092F90" w:rsidRDefault="00AC4F5A" w:rsidP="00092F90">
            <w:pPr>
              <w:jc w:val="both"/>
            </w:pPr>
            <w:r>
              <w:t>2</w:t>
            </w:r>
          </w:p>
        </w:tc>
        <w:tc>
          <w:tcPr>
            <w:tcW w:w="900" w:type="dxa"/>
          </w:tcPr>
          <w:p w:rsidR="00093BBD" w:rsidRPr="00092F90" w:rsidRDefault="00093BBD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876B87" w:rsidRDefault="00093BBD" w:rsidP="00092F90">
            <w:pPr>
              <w:jc w:val="both"/>
              <w:rPr>
                <w:bCs/>
              </w:rPr>
            </w:pPr>
            <w:r w:rsidRPr="00876B87">
              <w:rPr>
                <w:bCs/>
              </w:rPr>
              <w:t>25.09.2020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№18/63от 25.09.2020г.</w:t>
            </w:r>
          </w:p>
          <w:p w:rsidR="006F00DC" w:rsidRPr="00876B87" w:rsidRDefault="006F00DC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 xml:space="preserve">О внесении дополнений в решение Совета сельского поселения от </w:t>
            </w:r>
            <w:r w:rsidR="00876B87">
              <w:t xml:space="preserve">21 марта 2019года № 156 </w:t>
            </w:r>
            <w:r w:rsidRPr="00092F90">
              <w:t xml:space="preserve">«Об утверждении Правил благоустройства и санитарного содержания территории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Башкортостан» </w:t>
            </w:r>
          </w:p>
          <w:p w:rsidR="006F00DC" w:rsidRPr="00092F90" w:rsidRDefault="006F00DC" w:rsidP="00092F90">
            <w:pPr>
              <w:jc w:val="both"/>
            </w:pPr>
          </w:p>
        </w:tc>
        <w:tc>
          <w:tcPr>
            <w:tcW w:w="1260" w:type="dxa"/>
          </w:tcPr>
          <w:p w:rsidR="006F00DC" w:rsidRPr="00092F90" w:rsidRDefault="00AC4F5A" w:rsidP="00092F90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876B87" w:rsidRDefault="006F00DC" w:rsidP="00092F90">
            <w:pPr>
              <w:jc w:val="both"/>
              <w:rPr>
                <w:bCs/>
              </w:rPr>
            </w:pPr>
          </w:p>
        </w:tc>
        <w:tc>
          <w:tcPr>
            <w:tcW w:w="4970" w:type="dxa"/>
          </w:tcPr>
          <w:p w:rsidR="006F00DC" w:rsidRPr="009360F9" w:rsidRDefault="009360F9" w:rsidP="00092F90">
            <w:pPr>
              <w:jc w:val="both"/>
              <w:rPr>
                <w:b/>
                <w:bCs/>
              </w:rPr>
            </w:pPr>
            <w:r w:rsidRPr="009360F9">
              <w:rPr>
                <w:b/>
                <w:bCs/>
              </w:rPr>
              <w:t>ПРОТОКОЛ 19 заседания</w:t>
            </w:r>
          </w:p>
        </w:tc>
        <w:tc>
          <w:tcPr>
            <w:tcW w:w="1260" w:type="dxa"/>
          </w:tcPr>
          <w:p w:rsidR="006F00DC" w:rsidRPr="00092F90" w:rsidRDefault="001350A7" w:rsidP="00092F9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  <w:tr w:rsidR="006F00DC" w:rsidRPr="00092F90" w:rsidTr="00093BBD">
        <w:trPr>
          <w:trHeight w:val="642"/>
        </w:trPr>
        <w:tc>
          <w:tcPr>
            <w:tcW w:w="54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6F00DC" w:rsidRPr="00876B87" w:rsidRDefault="00876B87" w:rsidP="00092F90">
            <w:pPr>
              <w:jc w:val="both"/>
              <w:rPr>
                <w:bCs/>
              </w:rPr>
            </w:pPr>
            <w:r w:rsidRPr="00876B87">
              <w:rPr>
                <w:bCs/>
              </w:rPr>
              <w:t>13.10.2020г</w:t>
            </w:r>
          </w:p>
        </w:tc>
        <w:tc>
          <w:tcPr>
            <w:tcW w:w="4970" w:type="dxa"/>
          </w:tcPr>
          <w:p w:rsidR="006F00DC" w:rsidRPr="00092F90" w:rsidRDefault="006F00DC" w:rsidP="00092F90">
            <w:pPr>
              <w:jc w:val="both"/>
              <w:rPr>
                <w:bCs/>
              </w:rPr>
            </w:pPr>
            <w:r w:rsidRPr="00092F90">
              <w:rPr>
                <w:bCs/>
              </w:rPr>
              <w:t>19/64</w:t>
            </w:r>
            <w:r w:rsidR="00876B87">
              <w:rPr>
                <w:bCs/>
              </w:rPr>
              <w:t xml:space="preserve"> «О единовременной выплате в связи с празднованием Дня Республики»</w:t>
            </w:r>
          </w:p>
        </w:tc>
        <w:tc>
          <w:tcPr>
            <w:tcW w:w="1260" w:type="dxa"/>
          </w:tcPr>
          <w:p w:rsidR="006F00DC" w:rsidRPr="00092F90" w:rsidRDefault="00876B87" w:rsidP="00092F90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6F00DC" w:rsidRPr="00092F90" w:rsidRDefault="006F00DC" w:rsidP="00092F90">
            <w:pPr>
              <w:jc w:val="both"/>
              <w:rPr>
                <w:b/>
                <w:bCs/>
              </w:rPr>
            </w:pPr>
          </w:p>
        </w:tc>
      </w:tr>
    </w:tbl>
    <w:p w:rsidR="00776AAA" w:rsidRDefault="00776AAA" w:rsidP="00092F90">
      <w:pPr>
        <w:jc w:val="both"/>
      </w:pPr>
    </w:p>
    <w:p w:rsidR="00D901E1" w:rsidRPr="00092F90" w:rsidRDefault="00D901E1" w:rsidP="00092F90">
      <w:pPr>
        <w:jc w:val="both"/>
      </w:pPr>
      <w:r w:rsidRPr="00092F90">
        <w:t>Итого________________</w:t>
      </w:r>
      <w:r w:rsidR="00776AAA">
        <w:t>216</w:t>
      </w:r>
      <w:r w:rsidRPr="00092F90">
        <w:t>__________________________________листов</w:t>
      </w:r>
    </w:p>
    <w:p w:rsidR="00776AAA" w:rsidRDefault="00776AAA" w:rsidP="00092F90">
      <w:pPr>
        <w:jc w:val="both"/>
      </w:pPr>
    </w:p>
    <w:p w:rsidR="00D901E1" w:rsidRPr="00092F90" w:rsidRDefault="00D901E1" w:rsidP="00092F90">
      <w:pPr>
        <w:jc w:val="both"/>
      </w:pPr>
      <w:r w:rsidRPr="00092F90">
        <w:t>Количество листов внутренней описи_________________________________</w:t>
      </w:r>
    </w:p>
    <w:p w:rsidR="00D901E1" w:rsidRPr="00092F90" w:rsidRDefault="00D901E1" w:rsidP="00092F90">
      <w:pPr>
        <w:jc w:val="both"/>
      </w:pPr>
    </w:p>
    <w:p w:rsidR="00D901E1" w:rsidRPr="00092F90" w:rsidRDefault="00D901E1" w:rsidP="00092F90">
      <w:pPr>
        <w:jc w:val="both"/>
      </w:pPr>
    </w:p>
    <w:p w:rsidR="00D901E1" w:rsidRPr="00092F90" w:rsidRDefault="00D901E1" w:rsidP="00092F90">
      <w:pPr>
        <w:jc w:val="both"/>
      </w:pPr>
    </w:p>
    <w:p w:rsidR="00D901E1" w:rsidRPr="00092F90" w:rsidRDefault="00D901E1" w:rsidP="00092F90">
      <w:pPr>
        <w:jc w:val="both"/>
      </w:pPr>
      <w:r w:rsidRPr="00092F90">
        <w:t>Ответственное лицо            ___________             _______________________</w:t>
      </w:r>
    </w:p>
    <w:p w:rsidR="00D901E1" w:rsidRPr="00092F90" w:rsidRDefault="00D901E1" w:rsidP="00092F90">
      <w:pPr>
        <w:jc w:val="both"/>
      </w:pPr>
    </w:p>
    <w:p w:rsidR="00D901E1" w:rsidRPr="00092F90" w:rsidRDefault="00D901E1" w:rsidP="00172763">
      <w:pPr>
        <w:jc w:val="both"/>
      </w:pPr>
      <w:r w:rsidRPr="00092F90">
        <w:t>«___»______________20</w:t>
      </w:r>
      <w:r w:rsidR="00776AAA">
        <w:t>2</w:t>
      </w:r>
      <w:r w:rsidRPr="00092F90">
        <w:t>0 г.</w:t>
      </w:r>
    </w:p>
    <w:p w:rsidR="00776F97" w:rsidRDefault="00776F97" w:rsidP="00092F90">
      <w:pPr>
        <w:jc w:val="both"/>
      </w:pPr>
    </w:p>
    <w:p w:rsidR="00776AAA" w:rsidRDefault="00776AAA" w:rsidP="00776AAA">
      <w:pPr>
        <w:pStyle w:val="3"/>
        <w:rPr>
          <w:sz w:val="24"/>
        </w:rPr>
      </w:pPr>
    </w:p>
    <w:p w:rsidR="00172763" w:rsidRDefault="00172763" w:rsidP="00776AAA">
      <w:pPr>
        <w:pStyle w:val="3"/>
        <w:rPr>
          <w:sz w:val="24"/>
        </w:rPr>
      </w:pPr>
    </w:p>
    <w:p w:rsidR="00776AAA" w:rsidRPr="00092F90" w:rsidRDefault="00776AAA" w:rsidP="00776AAA">
      <w:pPr>
        <w:pStyle w:val="3"/>
        <w:rPr>
          <w:sz w:val="24"/>
        </w:rPr>
      </w:pPr>
      <w:r w:rsidRPr="00092F90">
        <w:rPr>
          <w:sz w:val="24"/>
        </w:rPr>
        <w:t>ВНУТРЕННЯЯ ОПИСЬ</w:t>
      </w:r>
    </w:p>
    <w:p w:rsidR="00776AAA" w:rsidRPr="00776AAA" w:rsidRDefault="00776AAA" w:rsidP="00776AAA">
      <w:pPr>
        <w:pStyle w:val="3"/>
        <w:rPr>
          <w:sz w:val="24"/>
        </w:rPr>
      </w:pPr>
      <w:r w:rsidRPr="00092F90">
        <w:rPr>
          <w:sz w:val="24"/>
        </w:rPr>
        <w:t>документов дела №______</w:t>
      </w:r>
    </w:p>
    <w:p w:rsidR="00776AAA" w:rsidRPr="00092F90" w:rsidRDefault="00776AAA" w:rsidP="00776AAA">
      <w:pPr>
        <w:jc w:val="both"/>
      </w:pPr>
      <w:r w:rsidRPr="00092F90">
        <w:t xml:space="preserve"> В деле подшито и </w:t>
      </w:r>
      <w:proofErr w:type="spellStart"/>
      <w:r w:rsidRPr="00092F90">
        <w:t>пронумеровано_______________________________листов</w:t>
      </w:r>
      <w:proofErr w:type="spellEnd"/>
      <w:r w:rsidRPr="00092F90">
        <w:t>,</w:t>
      </w:r>
    </w:p>
    <w:p w:rsidR="00776AAA" w:rsidRPr="00092F90" w:rsidRDefault="00776AAA" w:rsidP="00776AAA">
      <w:pPr>
        <w:jc w:val="both"/>
      </w:pPr>
      <w:r w:rsidRPr="00092F90">
        <w:t xml:space="preserve">В том числе литерные </w:t>
      </w:r>
      <w:proofErr w:type="spellStart"/>
      <w:proofErr w:type="gramStart"/>
      <w:r w:rsidRPr="00092F90">
        <w:t>листы</w:t>
      </w:r>
      <w:proofErr w:type="gramEnd"/>
      <w:r w:rsidRPr="00092F90">
        <w:t>_____________пропущенные</w:t>
      </w:r>
      <w:proofErr w:type="spellEnd"/>
      <w:r w:rsidRPr="00092F90">
        <w:t xml:space="preserve"> номера__________</w:t>
      </w:r>
    </w:p>
    <w:p w:rsidR="00776AAA" w:rsidRPr="00092F90" w:rsidRDefault="00776AAA" w:rsidP="00776AAA">
      <w:pPr>
        <w:jc w:val="both"/>
      </w:pPr>
      <w:r w:rsidRPr="00092F90">
        <w:t>+ листов внутренней описи___________________________________________</w:t>
      </w:r>
    </w:p>
    <w:p w:rsidR="00776AAA" w:rsidRPr="00092F90" w:rsidRDefault="00776AAA" w:rsidP="00776AAA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850"/>
        <w:gridCol w:w="4970"/>
        <w:gridCol w:w="1260"/>
        <w:gridCol w:w="900"/>
      </w:tblGrid>
      <w:tr w:rsidR="00776AAA" w:rsidRPr="00092F90" w:rsidTr="004023B8">
        <w:trPr>
          <w:trHeight w:val="642"/>
        </w:trPr>
        <w:tc>
          <w:tcPr>
            <w:tcW w:w="54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№</w:t>
            </w:r>
          </w:p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proofErr w:type="spellStart"/>
            <w:r w:rsidRPr="00092F90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02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 xml:space="preserve">Индекс </w:t>
            </w:r>
            <w:proofErr w:type="gramStart"/>
            <w:r w:rsidRPr="00092F90">
              <w:rPr>
                <w:b/>
                <w:bCs/>
              </w:rPr>
              <w:t>доку-мента</w:t>
            </w:r>
            <w:proofErr w:type="gramEnd"/>
          </w:p>
        </w:tc>
        <w:tc>
          <w:tcPr>
            <w:tcW w:w="85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 xml:space="preserve">Дата </w:t>
            </w:r>
            <w:proofErr w:type="gramStart"/>
            <w:r w:rsidRPr="00092F90">
              <w:rPr>
                <w:b/>
                <w:bCs/>
              </w:rPr>
              <w:t>доку-мента</w:t>
            </w:r>
            <w:proofErr w:type="gramEnd"/>
          </w:p>
        </w:tc>
        <w:tc>
          <w:tcPr>
            <w:tcW w:w="497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  <w:p w:rsidR="00776AAA" w:rsidRPr="00092F90" w:rsidRDefault="00776AAA" w:rsidP="004023B8">
            <w:pPr>
              <w:pStyle w:val="4"/>
              <w:jc w:val="both"/>
            </w:pPr>
            <w:r w:rsidRPr="00092F90">
              <w:t>Заголовок документа</w:t>
            </w:r>
          </w:p>
        </w:tc>
        <w:tc>
          <w:tcPr>
            <w:tcW w:w="126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Номера листов дела</w:t>
            </w:r>
          </w:p>
        </w:tc>
        <w:tc>
          <w:tcPr>
            <w:tcW w:w="900" w:type="dxa"/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2F90">
              <w:rPr>
                <w:b/>
                <w:bCs/>
              </w:rPr>
              <w:t>При-меча-</w:t>
            </w:r>
            <w:proofErr w:type="spellStart"/>
            <w:r w:rsidRPr="00092F90">
              <w:rPr>
                <w:b/>
                <w:bCs/>
              </w:rPr>
              <w:t>ние</w:t>
            </w:r>
            <w:proofErr w:type="spellEnd"/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172763" w:rsidRDefault="00172763" w:rsidP="004023B8">
            <w:pPr>
              <w:jc w:val="both"/>
              <w:rPr>
                <w:bCs/>
              </w:rPr>
            </w:pPr>
            <w:r>
              <w:rPr>
                <w:bCs/>
              </w:rPr>
              <w:t>21.10.2020г</w:t>
            </w:r>
          </w:p>
        </w:tc>
        <w:tc>
          <w:tcPr>
            <w:tcW w:w="4970" w:type="dxa"/>
          </w:tcPr>
          <w:p w:rsidR="00172763" w:rsidRPr="00172763" w:rsidRDefault="00172763" w:rsidP="004023B8">
            <w:pPr>
              <w:jc w:val="both"/>
            </w:pPr>
            <w:r w:rsidRPr="00172763">
              <w:t>Протокол 20 заседания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9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172763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172763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3BBD" w:rsidRDefault="00172763" w:rsidP="004023B8">
            <w:pPr>
              <w:jc w:val="both"/>
              <w:rPr>
                <w:bCs/>
              </w:rPr>
            </w:pPr>
            <w:r>
              <w:rPr>
                <w:bCs/>
              </w:rPr>
              <w:t>21.10.2020г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 w:rsidRPr="00092F90">
              <w:t xml:space="preserve">20/65 от 21.10.2020г. О внесении изменений и дополнений в Устав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 район       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172763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172763" w:rsidRDefault="00172763" w:rsidP="004023B8">
            <w:pPr>
              <w:jc w:val="both"/>
              <w:rPr>
                <w:bCs/>
              </w:rPr>
            </w:pPr>
            <w:r>
              <w:rPr>
                <w:bCs/>
              </w:rPr>
              <w:t>21.10.2020г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 w:rsidRPr="00092F90">
              <w:t>20/66 от 21.10.2020г.</w:t>
            </w:r>
          </w:p>
          <w:p w:rsidR="00172763" w:rsidRPr="00092F90" w:rsidRDefault="00172763" w:rsidP="004023B8">
            <w:pPr>
              <w:jc w:val="both"/>
            </w:pPr>
            <w:r w:rsidRPr="00172763">
              <w:t xml:space="preserve"> «О единовременной выплате в связи с празднованием Дня народного единства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172763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ПРОТОКОЛ 21 заседания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</w:tbl>
    <w:p w:rsidR="00776AAA" w:rsidRDefault="00776AAA" w:rsidP="00092F90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20"/>
        <w:gridCol w:w="850"/>
        <w:gridCol w:w="4970"/>
        <w:gridCol w:w="1260"/>
        <w:gridCol w:w="900"/>
      </w:tblGrid>
      <w:tr w:rsidR="00776AAA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6AAA" w:rsidRPr="00093BBD" w:rsidRDefault="00776AAA" w:rsidP="004023B8">
            <w:pPr>
              <w:jc w:val="both"/>
              <w:rPr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>№21/67</w:t>
            </w:r>
          </w:p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 xml:space="preserve">  13 ноября 2020г.</w:t>
            </w:r>
          </w:p>
          <w:p w:rsidR="00776AAA" w:rsidRPr="00092F90" w:rsidRDefault="00776AAA" w:rsidP="004023B8">
            <w:pPr>
              <w:jc w:val="both"/>
            </w:pPr>
            <w:r w:rsidRPr="00092F90">
      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 </w:t>
            </w:r>
          </w:p>
          <w:p w:rsidR="00776AAA" w:rsidRPr="00092F90" w:rsidRDefault="00776AAA" w:rsidP="004023B8">
            <w:pPr>
              <w:jc w:val="both"/>
            </w:pPr>
            <w:r w:rsidRPr="00092F90">
              <w:t xml:space="preserve">на территориальную избирательную комиссию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</w:pPr>
            <w:r w:rsidRPr="00092F90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</w:tr>
      <w:tr w:rsidR="00776AAA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>№21/68</w:t>
            </w:r>
          </w:p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 xml:space="preserve"> 13 ноября 2020г.</w:t>
            </w:r>
          </w:p>
          <w:p w:rsidR="00776AAA" w:rsidRPr="00092F90" w:rsidRDefault="00776AAA" w:rsidP="004023B8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92F90">
              <w:rPr>
                <w:sz w:val="24"/>
                <w:szCs w:val="24"/>
              </w:rPr>
              <w:t xml:space="preserve">Об утверждении проекта решения Совета сельского поселения </w:t>
            </w:r>
            <w:proofErr w:type="spellStart"/>
            <w:r w:rsidRPr="00092F90">
              <w:rPr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sz w:val="24"/>
                <w:szCs w:val="24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092F90">
              <w:rPr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sz w:val="24"/>
                <w:szCs w:val="24"/>
              </w:rPr>
              <w:t xml:space="preserve"> район Республики Башкортостан на2021 ГОД И ПЛАНОВЫЙ ПЕРИОД 2022</w:t>
            </w:r>
            <w:proofErr w:type="gramStart"/>
            <w:r w:rsidRPr="00092F90">
              <w:rPr>
                <w:sz w:val="24"/>
                <w:szCs w:val="24"/>
              </w:rPr>
              <w:t xml:space="preserve"> И</w:t>
            </w:r>
            <w:proofErr w:type="gramEnd"/>
            <w:r w:rsidRPr="00092F90">
              <w:rPr>
                <w:sz w:val="24"/>
                <w:szCs w:val="24"/>
              </w:rPr>
              <w:t xml:space="preserve"> 2023 ГОДОВ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</w:pPr>
            <w:r w:rsidRPr="00092F90">
              <w:t>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</w:tr>
      <w:tr w:rsidR="00776AAA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>№21/69</w:t>
            </w:r>
          </w:p>
          <w:p w:rsidR="00776AAA" w:rsidRPr="00092F90" w:rsidRDefault="00776AAA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 xml:space="preserve"> 13 ноября 2020г.</w:t>
            </w:r>
          </w:p>
          <w:p w:rsidR="00776AAA" w:rsidRPr="00092F90" w:rsidRDefault="00776AAA" w:rsidP="004023B8">
            <w:pPr>
              <w:pStyle w:val="a5"/>
              <w:spacing w:line="240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lastRenderedPageBreak/>
              <w:t xml:space="preserve">О назначении публичных слушаний по проекту бюджета сельского поселения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Куккуяновский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92F90">
              <w:rPr>
                <w:b w:val="0"/>
                <w:sz w:val="24"/>
                <w:szCs w:val="24"/>
              </w:rPr>
              <w:t>Дюртюлинский</w:t>
            </w:r>
            <w:proofErr w:type="spellEnd"/>
            <w:r w:rsidRPr="00092F90">
              <w:rPr>
                <w:b w:val="0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92F90">
              <w:rPr>
                <w:b w:val="0"/>
                <w:sz w:val="24"/>
                <w:szCs w:val="24"/>
              </w:rPr>
              <w:t>на 2021год и плановый период 2022и 2023 годов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</w:pPr>
            <w:r w:rsidRPr="00092F90">
              <w:lastRenderedPageBreak/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6AAA" w:rsidRPr="00092F90" w:rsidRDefault="00776AAA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ПРОТОКОЛ 21 заседания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13.11.2020г</w:t>
            </w:r>
          </w:p>
        </w:tc>
        <w:tc>
          <w:tcPr>
            <w:tcW w:w="4970" w:type="dxa"/>
          </w:tcPr>
          <w:p w:rsidR="00172763" w:rsidRPr="00092F90" w:rsidRDefault="00172763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  <w:r w:rsidRPr="00092F90">
              <w:rPr>
                <w:b w:val="0"/>
                <w:sz w:val="24"/>
                <w:szCs w:val="24"/>
              </w:rPr>
              <w:t>№21/71от 13 ноября 2020г.</w:t>
            </w:r>
          </w:p>
          <w:p w:rsidR="00172763" w:rsidRPr="00092F90" w:rsidRDefault="00172763" w:rsidP="004023B8">
            <w:pPr>
              <w:jc w:val="both"/>
              <w:outlineLvl w:val="0"/>
            </w:pPr>
            <w:r w:rsidRPr="00092F90">
              <w:t xml:space="preserve">Об утверждении  Положения о муниципальной службе в сельском поселении </w:t>
            </w:r>
            <w:proofErr w:type="spellStart"/>
            <w:r w:rsidRPr="00092F90">
              <w:t>Куккуяновский</w:t>
            </w:r>
            <w:proofErr w:type="spellEnd"/>
            <w:r w:rsidRPr="00092F90">
              <w:t xml:space="preserve"> сельсовет муниципального района </w:t>
            </w:r>
            <w:proofErr w:type="spellStart"/>
            <w:r w:rsidRPr="00092F90">
              <w:t>Дюртюлинский</w:t>
            </w:r>
            <w:proofErr w:type="spellEnd"/>
            <w:r w:rsidRPr="00092F90">
              <w:t xml:space="preserve"> район Республики Башкортостан</w:t>
            </w:r>
          </w:p>
          <w:p w:rsidR="00172763" w:rsidRPr="00092F90" w:rsidRDefault="00172763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  <w:rPr>
                <w:lang w:val="en-US"/>
              </w:rPr>
            </w:pPr>
            <w:r w:rsidRPr="00092F90">
              <w:rPr>
                <w:lang w:val="en-US"/>
              </w:rPr>
              <w:t>31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172763" w:rsidRPr="009360F9" w:rsidRDefault="00172763" w:rsidP="004023B8">
            <w:pPr>
              <w:shd w:val="clear" w:color="auto" w:fill="FFFFFF"/>
              <w:jc w:val="both"/>
              <w:rPr>
                <w:rFonts w:eastAsia="Calibri"/>
                <w:b/>
                <w:color w:val="333333"/>
                <w:lang w:eastAsia="en-US"/>
              </w:rPr>
            </w:pPr>
            <w:r w:rsidRPr="009360F9">
              <w:rPr>
                <w:rFonts w:eastAsia="Calibri"/>
                <w:b/>
                <w:color w:val="333333"/>
                <w:lang w:eastAsia="en-US"/>
              </w:rPr>
              <w:t>ПРОТОКОЛ 22 заседания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3BBD" w:rsidRDefault="00172763" w:rsidP="004023B8">
            <w:pPr>
              <w:jc w:val="both"/>
              <w:rPr>
                <w:bCs/>
              </w:rPr>
            </w:pPr>
            <w:r w:rsidRPr="00093BBD">
              <w:rPr>
                <w:bCs/>
              </w:rPr>
              <w:t>14.12.2020г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a5"/>
              <w:spacing w:line="240" w:lineRule="auto"/>
              <w:ind w:left="0" w:right="894"/>
              <w:jc w:val="left"/>
              <w:rPr>
                <w:b w:val="0"/>
                <w:sz w:val="24"/>
                <w:szCs w:val="24"/>
              </w:rPr>
            </w:pPr>
            <w:r w:rsidRPr="00922E61">
              <w:rPr>
                <w:b w:val="0"/>
                <w:sz w:val="24"/>
                <w:szCs w:val="24"/>
                <w:lang w:eastAsia="en-US"/>
              </w:rPr>
              <w:t>№22/72 от 14.12.2020г.</w:t>
            </w:r>
            <w:r w:rsidRPr="00922E61">
              <w:rPr>
                <w:b w:val="0"/>
                <w:sz w:val="24"/>
                <w:szCs w:val="24"/>
              </w:rPr>
              <w:t xml:space="preserve"> </w:t>
            </w:r>
          </w:p>
          <w:p w:rsidR="00172763" w:rsidRPr="00922E61" w:rsidRDefault="00172763" w:rsidP="004023B8">
            <w:pPr>
              <w:shd w:val="clear" w:color="auto" w:fill="FFFFFF"/>
              <w:rPr>
                <w:color w:val="333333"/>
              </w:rPr>
            </w:pPr>
            <w:r w:rsidRPr="00922E61">
              <w:rPr>
                <w:bCs/>
                <w:color w:val="000000"/>
              </w:rPr>
              <w:t>О единовременной выплате</w:t>
            </w:r>
            <w:r w:rsidRPr="00922E61">
              <w:rPr>
                <w:color w:val="333333"/>
              </w:rPr>
              <w:t xml:space="preserve">   </w:t>
            </w:r>
            <w:r w:rsidRPr="00922E61">
              <w:rPr>
                <w:bCs/>
                <w:color w:val="000000"/>
              </w:rPr>
              <w:t>в связи с Днем Конституции Российской Федерации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4970" w:type="dxa"/>
          </w:tcPr>
          <w:p w:rsidR="00172763" w:rsidRPr="009360F9" w:rsidRDefault="00172763" w:rsidP="004023B8">
            <w:pPr>
              <w:pStyle w:val="a5"/>
              <w:spacing w:line="240" w:lineRule="auto"/>
              <w:ind w:left="0" w:right="894"/>
              <w:jc w:val="left"/>
              <w:rPr>
                <w:lang w:eastAsia="en-US"/>
              </w:rPr>
            </w:pPr>
            <w:r w:rsidRPr="009360F9">
              <w:rPr>
                <w:lang w:eastAsia="en-US"/>
              </w:rPr>
              <w:t>Протокол 23 заседания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3BBD" w:rsidRDefault="00172763" w:rsidP="004023B8">
            <w:pPr>
              <w:jc w:val="both"/>
              <w:rPr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922E61">
              <w:rPr>
                <w:bCs/>
                <w:sz w:val="24"/>
                <w:szCs w:val="24"/>
                <w:lang w:eastAsia="en-US"/>
              </w:rPr>
              <w:t>№23/73 от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22E61">
              <w:rPr>
                <w:bCs/>
                <w:sz w:val="24"/>
                <w:szCs w:val="24"/>
                <w:lang w:eastAsia="en-US"/>
              </w:rPr>
              <w:t>25.12.2020г. Об уточнении бюджета</w:t>
            </w:r>
            <w:r w:rsidRPr="00922E6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22E61">
              <w:rPr>
                <w:sz w:val="24"/>
                <w:szCs w:val="24"/>
              </w:rPr>
              <w:t>Куккуяновский</w:t>
            </w:r>
            <w:proofErr w:type="spellEnd"/>
            <w:r w:rsidRPr="00922E61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2E61">
              <w:rPr>
                <w:sz w:val="24"/>
                <w:szCs w:val="24"/>
              </w:rPr>
              <w:t>Дюртюлинский</w:t>
            </w:r>
            <w:proofErr w:type="spellEnd"/>
            <w:r w:rsidRPr="00922E6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a5"/>
              <w:spacing w:line="240" w:lineRule="auto"/>
              <w:ind w:left="0" w:right="894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922E61">
              <w:rPr>
                <w:b w:val="0"/>
                <w:bCs/>
                <w:sz w:val="24"/>
                <w:szCs w:val="24"/>
                <w:lang w:eastAsia="en-US"/>
              </w:rPr>
              <w:t>№23/74 от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922E61">
              <w:rPr>
                <w:b w:val="0"/>
                <w:bCs/>
                <w:sz w:val="24"/>
                <w:szCs w:val="24"/>
                <w:lang w:eastAsia="en-US"/>
              </w:rPr>
              <w:t xml:space="preserve">25.12.2020г. </w:t>
            </w:r>
            <w:r w:rsidRPr="00922E61">
              <w:rPr>
                <w:b w:val="0"/>
                <w:bCs/>
                <w:color w:val="000000"/>
                <w:sz w:val="24"/>
                <w:szCs w:val="24"/>
              </w:rPr>
              <w:t>О единовременной выплате</w:t>
            </w:r>
            <w:r w:rsidRPr="00922E61">
              <w:rPr>
                <w:b w:val="0"/>
                <w:color w:val="333333"/>
                <w:sz w:val="24"/>
                <w:szCs w:val="24"/>
              </w:rPr>
              <w:t xml:space="preserve">   </w:t>
            </w:r>
            <w:r w:rsidRPr="00922E61">
              <w:rPr>
                <w:b w:val="0"/>
                <w:bCs/>
                <w:color w:val="000000"/>
                <w:sz w:val="24"/>
                <w:szCs w:val="24"/>
              </w:rPr>
              <w:t>в связи с Днем Конституции Республики Башкортостан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3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E61">
              <w:rPr>
                <w:rFonts w:ascii="Times New Roman" w:hAnsi="Times New Roman" w:cs="Times New Roman"/>
                <w:sz w:val="24"/>
                <w:szCs w:val="24"/>
              </w:rPr>
              <w:t xml:space="preserve">№23/75от 25.12.2020г. О бюджете сельского поселения </w:t>
            </w:r>
            <w:proofErr w:type="spellStart"/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922E6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922E6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плановый период 2022 и 2023 годов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30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r w:rsidRPr="00922E61">
              <w:t xml:space="preserve">№23/76 от 25.12.2020г. Об утверждении Плана работы Совета сельского поселения </w:t>
            </w:r>
            <w:proofErr w:type="spellStart"/>
            <w:r w:rsidRPr="00922E61">
              <w:t>Куккуяновский</w:t>
            </w:r>
            <w:proofErr w:type="spellEnd"/>
            <w:r w:rsidRPr="00922E61">
              <w:t xml:space="preserve"> сельсовет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pPr>
              <w:jc w:val="both"/>
              <w:rPr>
                <w:b/>
                <w:color w:val="000000"/>
              </w:rPr>
            </w:pPr>
            <w:r w:rsidRPr="00922E61">
              <w:rPr>
                <w:color w:val="000000"/>
              </w:rPr>
              <w:t xml:space="preserve">№23/77 от 25.12.2020г. О внесении изменений в решение Совета сельского поселения </w:t>
            </w:r>
            <w:proofErr w:type="spellStart"/>
            <w:r w:rsidRPr="00922E61">
              <w:rPr>
                <w:iCs/>
                <w:color w:val="000000"/>
              </w:rPr>
              <w:t>Куккуяновский</w:t>
            </w:r>
            <w:proofErr w:type="spellEnd"/>
            <w:r w:rsidRPr="00922E61">
              <w:rPr>
                <w:iCs/>
                <w:color w:val="000000"/>
              </w:rPr>
              <w:t xml:space="preserve"> сельсовет муниципального района</w:t>
            </w:r>
            <w:r w:rsidRPr="00922E61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922E61">
              <w:rPr>
                <w:iCs/>
                <w:color w:val="000000"/>
              </w:rPr>
              <w:t>Дюртюлинский</w:t>
            </w:r>
            <w:proofErr w:type="spellEnd"/>
            <w:r w:rsidRPr="00922E61">
              <w:rPr>
                <w:iCs/>
                <w:color w:val="000000"/>
              </w:rPr>
              <w:t xml:space="preserve"> район </w:t>
            </w:r>
            <w:r w:rsidRPr="00922E61">
              <w:rPr>
                <w:color w:val="000000"/>
              </w:rPr>
              <w:t>Республики Башкортостан от 15.11.2017.</w:t>
            </w:r>
            <w:r>
              <w:rPr>
                <w:color w:val="000000"/>
              </w:rPr>
              <w:t>№</w:t>
            </w:r>
            <w:r w:rsidRPr="00922E61">
              <w:rPr>
                <w:color w:val="000000"/>
              </w:rPr>
              <w:t>81</w:t>
            </w:r>
            <w:r>
              <w:rPr>
                <w:color w:val="000000"/>
              </w:rPr>
              <w:t xml:space="preserve"> </w:t>
            </w:r>
            <w:r w:rsidRPr="00922E61">
              <w:rPr>
                <w:color w:val="000000"/>
              </w:rPr>
              <w:t xml:space="preserve">«Об установлении земельного налога на территории сельского поселения </w:t>
            </w:r>
            <w:proofErr w:type="spellStart"/>
            <w:r w:rsidRPr="00922E61">
              <w:rPr>
                <w:color w:val="000000"/>
              </w:rPr>
              <w:t>Куккуяновский</w:t>
            </w:r>
            <w:proofErr w:type="spellEnd"/>
            <w:r w:rsidRPr="00922E61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922E61">
              <w:rPr>
                <w:color w:val="000000"/>
              </w:rPr>
              <w:t>Дюртюлинский</w:t>
            </w:r>
            <w:proofErr w:type="spellEnd"/>
            <w:r w:rsidRPr="00922E61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r w:rsidRPr="00922E61">
              <w:t>№23/78</w:t>
            </w:r>
            <w:r>
              <w:t xml:space="preserve">от 25.12.2020г.  </w:t>
            </w:r>
            <w:r w:rsidRPr="0041098E">
              <w:t>Об отмене решени</w:t>
            </w:r>
            <w:r>
              <w:t>я</w:t>
            </w:r>
            <w:r w:rsidRPr="0041098E">
              <w:t xml:space="preserve"> Совета сельского поселения </w:t>
            </w:r>
            <w:proofErr w:type="spellStart"/>
            <w:r w:rsidRPr="0041098E">
              <w:t>Куккуяновский</w:t>
            </w:r>
            <w:proofErr w:type="spellEnd"/>
            <w:r w:rsidRPr="0041098E">
              <w:t xml:space="preserve"> сельсовет муниципального района </w:t>
            </w:r>
            <w:proofErr w:type="spellStart"/>
            <w:r w:rsidRPr="0041098E">
              <w:t>Дюртюлинский</w:t>
            </w:r>
            <w:proofErr w:type="spellEnd"/>
            <w:r w:rsidRPr="0041098E">
              <w:t xml:space="preserve"> район Республики Башкортостан</w:t>
            </w:r>
            <w:r>
              <w:t xml:space="preserve"> от 24.11.№144 «Об утверждении Положения об Администрации сельского поселения»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r w:rsidRPr="00922E61">
              <w:t>№23/79</w:t>
            </w:r>
            <w:r>
              <w:t>от 25.12.2020г. Об утверждении штатного расписания администрации СП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№23/80 от    25 декабря 2020г.</w:t>
            </w:r>
          </w:p>
          <w:p w:rsidR="00172763" w:rsidRPr="00922E61" w:rsidRDefault="00172763" w:rsidP="004023B8">
            <w:pPr>
              <w:jc w:val="both"/>
            </w:pPr>
            <w:proofErr w:type="gramStart"/>
            <w:r w:rsidRPr="00922E61">
              <w:t xml:space="preserve">Об утверждении Соглашения между органами местного самоуправления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и сельского поселения </w:t>
            </w:r>
            <w:proofErr w:type="spellStart"/>
            <w:r w:rsidRPr="00922E61">
              <w:t>Куккуяновский</w:t>
            </w:r>
            <w:proofErr w:type="spellEnd"/>
            <w:r w:rsidRPr="00922E61">
              <w:t xml:space="preserve"> сельсовет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 о передаче органам местного самоуправления сельского поселения </w:t>
            </w:r>
            <w:proofErr w:type="spellStart"/>
            <w:r w:rsidRPr="00922E61">
              <w:t>Куккуяновский</w:t>
            </w:r>
            <w:proofErr w:type="spellEnd"/>
            <w:r w:rsidRPr="00922E61">
              <w:t xml:space="preserve"> сельсовет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осуществления части полномочий органов местного самоуправления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на 2021 год  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pPr>
              <w:jc w:val="both"/>
              <w:rPr>
                <w:b/>
              </w:rPr>
            </w:pPr>
            <w:r w:rsidRPr="00922E61">
              <w:t>№23/81</w:t>
            </w:r>
            <w:proofErr w:type="gramStart"/>
            <w:r w:rsidRPr="00922E61">
              <w:rPr>
                <w:b/>
              </w:rPr>
              <w:t xml:space="preserve"> </w:t>
            </w:r>
            <w:r w:rsidRPr="00922E61">
              <w:t>О</w:t>
            </w:r>
            <w:proofErr w:type="gramEnd"/>
            <w:r w:rsidRPr="00922E61">
              <w:t xml:space="preserve">б  утверждении Соглашения между органами местного самоуправления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и сельского поселения </w:t>
            </w:r>
            <w:proofErr w:type="spellStart"/>
            <w:smartTag w:uri="urn:schemas-microsoft-com:office:smarttags" w:element="PersonName">
              <w:r w:rsidRPr="00922E61">
                <w:t>Куккуяновский</w:t>
              </w:r>
              <w:proofErr w:type="spellEnd"/>
              <w:r w:rsidRPr="00922E61">
                <w:t xml:space="preserve"> сельсовет</w:t>
              </w:r>
            </w:smartTag>
            <w:r w:rsidRPr="00922E61">
              <w:t xml:space="preserve">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 о передаче органам местного самоуправления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осуществления части полномочий органов местного самоуправления сельского поселения </w:t>
            </w:r>
            <w:proofErr w:type="spellStart"/>
            <w:smartTag w:uri="urn:schemas-microsoft-com:office:smarttags" w:element="PersonName">
              <w:r w:rsidRPr="00922E61">
                <w:t>Куккуяновский</w:t>
              </w:r>
              <w:proofErr w:type="spellEnd"/>
              <w:r w:rsidRPr="00922E61">
                <w:t xml:space="preserve"> сельсовет</w:t>
              </w:r>
            </w:smartTag>
            <w:r w:rsidRPr="00922E61">
              <w:t xml:space="preserve"> муниципального района </w:t>
            </w:r>
            <w:proofErr w:type="spellStart"/>
            <w:r w:rsidRPr="00922E61">
              <w:t>Дюртюлинский</w:t>
            </w:r>
            <w:proofErr w:type="spellEnd"/>
            <w:r w:rsidRPr="00922E61">
              <w:t xml:space="preserve"> район Республики Башкортостан на 2021 год</w:t>
            </w:r>
            <w:r w:rsidRPr="00922E61">
              <w:rPr>
                <w:b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</w:pPr>
            <w: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F46261" w:rsidRDefault="00172763" w:rsidP="00402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№23/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от 25.12.2020г</w:t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.  Об отмене решения Совета сельского поселения </w:t>
            </w:r>
            <w:proofErr w:type="spellStart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9962B8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9962B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19 »сентября  2012   №67 «Об утверждении Положения об устано</w:t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влении Порядка</w:t>
            </w:r>
            <w:proofErr w:type="gramEnd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"YANDEX_31" </w:instrText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YANDEX_30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создания и</w:t>
            </w:r>
            <w:hyperlink r:id="rId7" w:anchor="YANDEX_33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anchor="YANDEX_32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hyperlink r:id="rId9" w:anchor="YANDEX_34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, в том числе на платной основе, парковок (</w:t>
            </w:r>
            <w:hyperlink r:id="rId10" w:anchor="YANDEX_33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парковочных мест</w:t>
            </w:r>
            <w:hyperlink r:id="rId11" w:anchor="YANDEX_36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12" w:anchor="YANDEX_35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hyperlink r:id="rId13" w:anchor="YANDEX_37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YANDEX_36" w:history="1"/>
            <w:proofErr w:type="gramStart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fldChar w:fldCharType="begin"/>
            </w:r>
            <w:r>
              <w:instrText xml:space="preserve"> HYPERLINK 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\l "YANDEX_38" </w:instrText>
            </w:r>
            <w:r>
              <w:fldChar w:fldCharType="end"/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YANDEX_37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hyperlink r:id="rId16" w:anchor="YANDEX_39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anchor="YANDEX_38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hyperlink r:id="rId18" w:anchor="YANDEX_40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YANDEX_39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hyperlink r:id="rId20" w:anchor="YANDEX_41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anchor="YANDEX_40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hyperlink r:id="rId22" w:anchor="YANDEX_42" w:history="1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5B4AB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r w:rsidRPr="005B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№23/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от 25.12.2020г.  Об утверждении Регламента Совета</w:t>
            </w:r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43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  <w:r w:rsidRPr="00093BBD">
              <w:rPr>
                <w:bCs/>
              </w:rPr>
              <w:t>25.12.2020г</w:t>
            </w:r>
          </w:p>
        </w:tc>
        <w:tc>
          <w:tcPr>
            <w:tcW w:w="4970" w:type="dxa"/>
          </w:tcPr>
          <w:p w:rsidR="00172763" w:rsidRPr="00922E61" w:rsidRDefault="00172763" w:rsidP="00402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№23/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84от 25.12.2020г.  </w:t>
            </w:r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Об отмене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Совета сельского поселения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№114 от 24.02.2011 г. «Об утверждении Положения об Администрации СП»</w:t>
            </w:r>
          </w:p>
        </w:tc>
        <w:tc>
          <w:tcPr>
            <w:tcW w:w="1260" w:type="dxa"/>
          </w:tcPr>
          <w:p w:rsidR="00172763" w:rsidRPr="00092F90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  <w:tr w:rsidR="00172763" w:rsidRPr="00092F90" w:rsidTr="004023B8">
        <w:trPr>
          <w:trHeight w:val="642"/>
        </w:trPr>
        <w:tc>
          <w:tcPr>
            <w:tcW w:w="54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2763" w:rsidRPr="00093BBD" w:rsidRDefault="00172763" w:rsidP="004023B8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172763" w:rsidRPr="00922E61" w:rsidRDefault="00172763" w:rsidP="00402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E61">
              <w:rPr>
                <w:rFonts w:ascii="Times New Roman" w:hAnsi="Times New Roman" w:cs="Times New Roman"/>
                <w:sz w:val="24"/>
                <w:szCs w:val="24"/>
              </w:rPr>
              <w:t>№23/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85от 25.12.2020г.  </w:t>
            </w:r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Об отмене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Совета сельского поселения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41098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№112 от 123.04.2018г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за сохранностью автомобильных дорог местного значения СП»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763" w:rsidRDefault="00172763" w:rsidP="004023B8">
            <w:pPr>
              <w:jc w:val="both"/>
            </w:pPr>
            <w: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763" w:rsidRPr="00092F90" w:rsidRDefault="00172763" w:rsidP="004023B8">
            <w:pPr>
              <w:jc w:val="both"/>
              <w:rPr>
                <w:b/>
                <w:bCs/>
              </w:rPr>
            </w:pPr>
          </w:p>
        </w:tc>
      </w:tr>
    </w:tbl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  <w:r w:rsidRPr="00092F90">
        <w:t>Итого________________</w:t>
      </w:r>
      <w:r>
        <w:t>2</w:t>
      </w:r>
      <w:r>
        <w:t>00</w:t>
      </w:r>
      <w:r w:rsidRPr="00092F90">
        <w:t>_________________________________листов</w:t>
      </w:r>
    </w:p>
    <w:p w:rsidR="00776AAA" w:rsidRPr="00092F90" w:rsidRDefault="00776AAA" w:rsidP="00776AAA">
      <w:pPr>
        <w:jc w:val="both"/>
      </w:pPr>
      <w:r w:rsidRPr="00092F90">
        <w:t>Количество листов внутренней описи_________________________________</w:t>
      </w:r>
    </w:p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  <w:r w:rsidRPr="00092F90">
        <w:t>Ответственное лицо            ___________             _______________________</w:t>
      </w:r>
    </w:p>
    <w:p w:rsidR="00776AAA" w:rsidRPr="00092F90" w:rsidRDefault="00776AAA" w:rsidP="00776AAA">
      <w:pPr>
        <w:jc w:val="both"/>
      </w:pPr>
    </w:p>
    <w:p w:rsidR="00776AAA" w:rsidRPr="00092F90" w:rsidRDefault="00776AAA" w:rsidP="00776AAA">
      <w:pPr>
        <w:jc w:val="both"/>
      </w:pPr>
      <w:r w:rsidRPr="00092F90">
        <w:t>«___»______________20</w:t>
      </w:r>
      <w:r>
        <w:t>2</w:t>
      </w:r>
      <w:r w:rsidRPr="00092F90">
        <w:t>0 г.</w:t>
      </w:r>
    </w:p>
    <w:p w:rsidR="00776AAA" w:rsidRPr="00092F90" w:rsidRDefault="00776AAA" w:rsidP="00092F90">
      <w:pPr>
        <w:jc w:val="both"/>
      </w:pPr>
    </w:p>
    <w:sectPr w:rsidR="00776AAA" w:rsidRPr="00092F9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0C"/>
    <w:rsid w:val="00012E21"/>
    <w:rsid w:val="0001735F"/>
    <w:rsid w:val="000254B9"/>
    <w:rsid w:val="00040AD9"/>
    <w:rsid w:val="00045EB3"/>
    <w:rsid w:val="000570E6"/>
    <w:rsid w:val="00062719"/>
    <w:rsid w:val="00070CB2"/>
    <w:rsid w:val="0007371C"/>
    <w:rsid w:val="0007782C"/>
    <w:rsid w:val="00080DC8"/>
    <w:rsid w:val="00091C04"/>
    <w:rsid w:val="00092F90"/>
    <w:rsid w:val="00093BBD"/>
    <w:rsid w:val="00094882"/>
    <w:rsid w:val="00097DD3"/>
    <w:rsid w:val="000A5EF6"/>
    <w:rsid w:val="000B3553"/>
    <w:rsid w:val="000B366B"/>
    <w:rsid w:val="000B3A8D"/>
    <w:rsid w:val="000C0290"/>
    <w:rsid w:val="000C1A7F"/>
    <w:rsid w:val="000C3A6B"/>
    <w:rsid w:val="000D47FF"/>
    <w:rsid w:val="000F0502"/>
    <w:rsid w:val="000F3C85"/>
    <w:rsid w:val="001063CE"/>
    <w:rsid w:val="00112FE0"/>
    <w:rsid w:val="0012036F"/>
    <w:rsid w:val="00120895"/>
    <w:rsid w:val="00130757"/>
    <w:rsid w:val="0013161D"/>
    <w:rsid w:val="001350A7"/>
    <w:rsid w:val="0013636D"/>
    <w:rsid w:val="00136D17"/>
    <w:rsid w:val="0014437D"/>
    <w:rsid w:val="00147A9C"/>
    <w:rsid w:val="001504EB"/>
    <w:rsid w:val="001556B7"/>
    <w:rsid w:val="00163921"/>
    <w:rsid w:val="00172763"/>
    <w:rsid w:val="00177608"/>
    <w:rsid w:val="00184702"/>
    <w:rsid w:val="00190B46"/>
    <w:rsid w:val="00192578"/>
    <w:rsid w:val="001A1C01"/>
    <w:rsid w:val="001A62B2"/>
    <w:rsid w:val="001B030C"/>
    <w:rsid w:val="001B232A"/>
    <w:rsid w:val="001C705D"/>
    <w:rsid w:val="001E3ED3"/>
    <w:rsid w:val="001F2ED3"/>
    <w:rsid w:val="002000B3"/>
    <w:rsid w:val="00205787"/>
    <w:rsid w:val="00215E57"/>
    <w:rsid w:val="00217242"/>
    <w:rsid w:val="00244294"/>
    <w:rsid w:val="0025742D"/>
    <w:rsid w:val="00265052"/>
    <w:rsid w:val="0026578B"/>
    <w:rsid w:val="00270D62"/>
    <w:rsid w:val="00273B3F"/>
    <w:rsid w:val="00275CA7"/>
    <w:rsid w:val="002765D3"/>
    <w:rsid w:val="00277F03"/>
    <w:rsid w:val="00281888"/>
    <w:rsid w:val="00291605"/>
    <w:rsid w:val="002949B7"/>
    <w:rsid w:val="002A2B18"/>
    <w:rsid w:val="002A3429"/>
    <w:rsid w:val="002B042F"/>
    <w:rsid w:val="002B5BDC"/>
    <w:rsid w:val="002C2D3B"/>
    <w:rsid w:val="002C78DC"/>
    <w:rsid w:val="002C79B0"/>
    <w:rsid w:val="002D76E0"/>
    <w:rsid w:val="002E4E58"/>
    <w:rsid w:val="002E77C8"/>
    <w:rsid w:val="002F4734"/>
    <w:rsid w:val="0032290C"/>
    <w:rsid w:val="003246C7"/>
    <w:rsid w:val="003259A5"/>
    <w:rsid w:val="00334675"/>
    <w:rsid w:val="003430C0"/>
    <w:rsid w:val="003547DD"/>
    <w:rsid w:val="0037182E"/>
    <w:rsid w:val="00377418"/>
    <w:rsid w:val="0038592A"/>
    <w:rsid w:val="003979BA"/>
    <w:rsid w:val="003A0817"/>
    <w:rsid w:val="003B3949"/>
    <w:rsid w:val="003C5823"/>
    <w:rsid w:val="003C682E"/>
    <w:rsid w:val="003C7C72"/>
    <w:rsid w:val="003D7BA6"/>
    <w:rsid w:val="0040072B"/>
    <w:rsid w:val="00405D99"/>
    <w:rsid w:val="00422724"/>
    <w:rsid w:val="00424596"/>
    <w:rsid w:val="0043309A"/>
    <w:rsid w:val="00433218"/>
    <w:rsid w:val="00434BA8"/>
    <w:rsid w:val="00437748"/>
    <w:rsid w:val="004410A5"/>
    <w:rsid w:val="004640C5"/>
    <w:rsid w:val="004676DF"/>
    <w:rsid w:val="004753B6"/>
    <w:rsid w:val="004A0355"/>
    <w:rsid w:val="004A32A5"/>
    <w:rsid w:val="004B19AD"/>
    <w:rsid w:val="004B3906"/>
    <w:rsid w:val="004B4C4F"/>
    <w:rsid w:val="004B5F93"/>
    <w:rsid w:val="004B6BFD"/>
    <w:rsid w:val="004C0BA8"/>
    <w:rsid w:val="004C4E50"/>
    <w:rsid w:val="004D51B4"/>
    <w:rsid w:val="004D7D8A"/>
    <w:rsid w:val="004E2DA3"/>
    <w:rsid w:val="004E7A6C"/>
    <w:rsid w:val="00503437"/>
    <w:rsid w:val="005038D1"/>
    <w:rsid w:val="0051416F"/>
    <w:rsid w:val="00515D2C"/>
    <w:rsid w:val="0051693D"/>
    <w:rsid w:val="00520B6D"/>
    <w:rsid w:val="00523FB2"/>
    <w:rsid w:val="0052677D"/>
    <w:rsid w:val="00530737"/>
    <w:rsid w:val="0054310D"/>
    <w:rsid w:val="00573409"/>
    <w:rsid w:val="00573A31"/>
    <w:rsid w:val="00577220"/>
    <w:rsid w:val="00582803"/>
    <w:rsid w:val="005832D0"/>
    <w:rsid w:val="0059244F"/>
    <w:rsid w:val="0059423B"/>
    <w:rsid w:val="005A0F1B"/>
    <w:rsid w:val="005A1AC9"/>
    <w:rsid w:val="005A767F"/>
    <w:rsid w:val="005A7E82"/>
    <w:rsid w:val="005B1FED"/>
    <w:rsid w:val="005C10E2"/>
    <w:rsid w:val="005C133E"/>
    <w:rsid w:val="005D60DD"/>
    <w:rsid w:val="005F3DB2"/>
    <w:rsid w:val="00600CDC"/>
    <w:rsid w:val="0060715E"/>
    <w:rsid w:val="006415D8"/>
    <w:rsid w:val="00653F7F"/>
    <w:rsid w:val="00663431"/>
    <w:rsid w:val="00670D70"/>
    <w:rsid w:val="00672AC1"/>
    <w:rsid w:val="006735E1"/>
    <w:rsid w:val="00691C5C"/>
    <w:rsid w:val="00695D5E"/>
    <w:rsid w:val="006A35AA"/>
    <w:rsid w:val="006A41D9"/>
    <w:rsid w:val="006A7A37"/>
    <w:rsid w:val="006B04A4"/>
    <w:rsid w:val="006C0742"/>
    <w:rsid w:val="006C0793"/>
    <w:rsid w:val="006F00DC"/>
    <w:rsid w:val="006F26D0"/>
    <w:rsid w:val="006F401F"/>
    <w:rsid w:val="0070088D"/>
    <w:rsid w:val="00701C0F"/>
    <w:rsid w:val="00703EA9"/>
    <w:rsid w:val="00707DB1"/>
    <w:rsid w:val="00714757"/>
    <w:rsid w:val="007175A6"/>
    <w:rsid w:val="0071765F"/>
    <w:rsid w:val="00723285"/>
    <w:rsid w:val="00731D78"/>
    <w:rsid w:val="007426D8"/>
    <w:rsid w:val="00762F08"/>
    <w:rsid w:val="00770B78"/>
    <w:rsid w:val="00776AAA"/>
    <w:rsid w:val="00776F97"/>
    <w:rsid w:val="00787587"/>
    <w:rsid w:val="0079100C"/>
    <w:rsid w:val="00793A6A"/>
    <w:rsid w:val="00793C7D"/>
    <w:rsid w:val="00794A82"/>
    <w:rsid w:val="007A5E96"/>
    <w:rsid w:val="007B0487"/>
    <w:rsid w:val="007B2042"/>
    <w:rsid w:val="007B399D"/>
    <w:rsid w:val="007C1039"/>
    <w:rsid w:val="007C3C0C"/>
    <w:rsid w:val="007C5882"/>
    <w:rsid w:val="007E1901"/>
    <w:rsid w:val="007E6DA1"/>
    <w:rsid w:val="007F10D9"/>
    <w:rsid w:val="007F584C"/>
    <w:rsid w:val="00801544"/>
    <w:rsid w:val="00817BB3"/>
    <w:rsid w:val="0082137D"/>
    <w:rsid w:val="00827BF8"/>
    <w:rsid w:val="0084409D"/>
    <w:rsid w:val="00860992"/>
    <w:rsid w:val="00863614"/>
    <w:rsid w:val="008728B8"/>
    <w:rsid w:val="00876A29"/>
    <w:rsid w:val="00876B87"/>
    <w:rsid w:val="00892722"/>
    <w:rsid w:val="008A3AD7"/>
    <w:rsid w:val="008A44F0"/>
    <w:rsid w:val="008A5761"/>
    <w:rsid w:val="008B29DE"/>
    <w:rsid w:val="008B7E0D"/>
    <w:rsid w:val="008C1168"/>
    <w:rsid w:val="008C341B"/>
    <w:rsid w:val="008D104E"/>
    <w:rsid w:val="008E20BA"/>
    <w:rsid w:val="00901349"/>
    <w:rsid w:val="009024CD"/>
    <w:rsid w:val="0091225B"/>
    <w:rsid w:val="009175A7"/>
    <w:rsid w:val="009234CB"/>
    <w:rsid w:val="00923CA0"/>
    <w:rsid w:val="009327D1"/>
    <w:rsid w:val="009360F9"/>
    <w:rsid w:val="00940C97"/>
    <w:rsid w:val="009464EC"/>
    <w:rsid w:val="00952599"/>
    <w:rsid w:val="00954E2C"/>
    <w:rsid w:val="00977C44"/>
    <w:rsid w:val="0098094D"/>
    <w:rsid w:val="009907AF"/>
    <w:rsid w:val="00990CBA"/>
    <w:rsid w:val="00991A04"/>
    <w:rsid w:val="00992EAF"/>
    <w:rsid w:val="009B0D97"/>
    <w:rsid w:val="009C145A"/>
    <w:rsid w:val="009C2684"/>
    <w:rsid w:val="009C5F9B"/>
    <w:rsid w:val="009D0546"/>
    <w:rsid w:val="009D5C0F"/>
    <w:rsid w:val="009E6CD2"/>
    <w:rsid w:val="009E724A"/>
    <w:rsid w:val="009F190D"/>
    <w:rsid w:val="009F1B61"/>
    <w:rsid w:val="00A20C21"/>
    <w:rsid w:val="00A24DD1"/>
    <w:rsid w:val="00A26EE5"/>
    <w:rsid w:val="00A3209A"/>
    <w:rsid w:val="00A34C5F"/>
    <w:rsid w:val="00A35C53"/>
    <w:rsid w:val="00A43AD7"/>
    <w:rsid w:val="00A44C68"/>
    <w:rsid w:val="00A537EA"/>
    <w:rsid w:val="00A63529"/>
    <w:rsid w:val="00A670C6"/>
    <w:rsid w:val="00A7452C"/>
    <w:rsid w:val="00A82D13"/>
    <w:rsid w:val="00A85105"/>
    <w:rsid w:val="00A86464"/>
    <w:rsid w:val="00A93026"/>
    <w:rsid w:val="00A94575"/>
    <w:rsid w:val="00AB10AF"/>
    <w:rsid w:val="00AB62BC"/>
    <w:rsid w:val="00AB6329"/>
    <w:rsid w:val="00AC4F5A"/>
    <w:rsid w:val="00AC5112"/>
    <w:rsid w:val="00AC7894"/>
    <w:rsid w:val="00AE42B4"/>
    <w:rsid w:val="00AE5115"/>
    <w:rsid w:val="00AF4A04"/>
    <w:rsid w:val="00B00BA2"/>
    <w:rsid w:val="00B22A8C"/>
    <w:rsid w:val="00B305E9"/>
    <w:rsid w:val="00B414E0"/>
    <w:rsid w:val="00B5017E"/>
    <w:rsid w:val="00B50C91"/>
    <w:rsid w:val="00B52A49"/>
    <w:rsid w:val="00B53878"/>
    <w:rsid w:val="00B63DF7"/>
    <w:rsid w:val="00B65B2E"/>
    <w:rsid w:val="00B65E40"/>
    <w:rsid w:val="00B87DEA"/>
    <w:rsid w:val="00B87F4E"/>
    <w:rsid w:val="00BA10FA"/>
    <w:rsid w:val="00BA302A"/>
    <w:rsid w:val="00BA6490"/>
    <w:rsid w:val="00BC4E19"/>
    <w:rsid w:val="00BC5D43"/>
    <w:rsid w:val="00BD70B9"/>
    <w:rsid w:val="00BE06F1"/>
    <w:rsid w:val="00BE5F79"/>
    <w:rsid w:val="00BF16CA"/>
    <w:rsid w:val="00BF1856"/>
    <w:rsid w:val="00BF4C4C"/>
    <w:rsid w:val="00C06E3B"/>
    <w:rsid w:val="00C129AF"/>
    <w:rsid w:val="00C142CB"/>
    <w:rsid w:val="00C148DF"/>
    <w:rsid w:val="00C15D85"/>
    <w:rsid w:val="00C20BBF"/>
    <w:rsid w:val="00C24DC6"/>
    <w:rsid w:val="00C332AB"/>
    <w:rsid w:val="00C41A23"/>
    <w:rsid w:val="00C770A7"/>
    <w:rsid w:val="00C80CCD"/>
    <w:rsid w:val="00C84374"/>
    <w:rsid w:val="00C85BC9"/>
    <w:rsid w:val="00C866EE"/>
    <w:rsid w:val="00C86E4F"/>
    <w:rsid w:val="00C92E15"/>
    <w:rsid w:val="00CA7038"/>
    <w:rsid w:val="00CA7812"/>
    <w:rsid w:val="00CD355C"/>
    <w:rsid w:val="00CF326B"/>
    <w:rsid w:val="00D25A73"/>
    <w:rsid w:val="00D325CF"/>
    <w:rsid w:val="00D32AEF"/>
    <w:rsid w:val="00D35135"/>
    <w:rsid w:val="00D35271"/>
    <w:rsid w:val="00D428BF"/>
    <w:rsid w:val="00D50E93"/>
    <w:rsid w:val="00D53B91"/>
    <w:rsid w:val="00D61E17"/>
    <w:rsid w:val="00D8248B"/>
    <w:rsid w:val="00D84579"/>
    <w:rsid w:val="00D862DF"/>
    <w:rsid w:val="00D901E1"/>
    <w:rsid w:val="00DA0325"/>
    <w:rsid w:val="00DA5D7C"/>
    <w:rsid w:val="00DB0E30"/>
    <w:rsid w:val="00DB5EEE"/>
    <w:rsid w:val="00DC0EC3"/>
    <w:rsid w:val="00DC56BF"/>
    <w:rsid w:val="00DE2BD3"/>
    <w:rsid w:val="00DE596F"/>
    <w:rsid w:val="00DE69DA"/>
    <w:rsid w:val="00DE6BDB"/>
    <w:rsid w:val="00DF2DCA"/>
    <w:rsid w:val="00E00015"/>
    <w:rsid w:val="00E104F0"/>
    <w:rsid w:val="00E1168A"/>
    <w:rsid w:val="00E11B7A"/>
    <w:rsid w:val="00E1778C"/>
    <w:rsid w:val="00E245D5"/>
    <w:rsid w:val="00E41987"/>
    <w:rsid w:val="00E46B86"/>
    <w:rsid w:val="00E5521F"/>
    <w:rsid w:val="00E5781A"/>
    <w:rsid w:val="00E64712"/>
    <w:rsid w:val="00E65E45"/>
    <w:rsid w:val="00E72B70"/>
    <w:rsid w:val="00E77A08"/>
    <w:rsid w:val="00E77ED6"/>
    <w:rsid w:val="00E8252D"/>
    <w:rsid w:val="00E86F7B"/>
    <w:rsid w:val="00E90929"/>
    <w:rsid w:val="00E931F1"/>
    <w:rsid w:val="00E93518"/>
    <w:rsid w:val="00E94113"/>
    <w:rsid w:val="00E9629D"/>
    <w:rsid w:val="00E96D4C"/>
    <w:rsid w:val="00EA02B7"/>
    <w:rsid w:val="00EA48DE"/>
    <w:rsid w:val="00EB766D"/>
    <w:rsid w:val="00ED196C"/>
    <w:rsid w:val="00ED1F64"/>
    <w:rsid w:val="00ED6825"/>
    <w:rsid w:val="00EE3ED4"/>
    <w:rsid w:val="00EE4508"/>
    <w:rsid w:val="00EF2E68"/>
    <w:rsid w:val="00EF46BC"/>
    <w:rsid w:val="00EF5215"/>
    <w:rsid w:val="00F048EB"/>
    <w:rsid w:val="00F409DC"/>
    <w:rsid w:val="00F41FF1"/>
    <w:rsid w:val="00F51907"/>
    <w:rsid w:val="00F71D59"/>
    <w:rsid w:val="00F76EB3"/>
    <w:rsid w:val="00F8483A"/>
    <w:rsid w:val="00F86AAB"/>
    <w:rsid w:val="00F9287E"/>
    <w:rsid w:val="00F93844"/>
    <w:rsid w:val="00FB22E5"/>
    <w:rsid w:val="00FB30AD"/>
    <w:rsid w:val="00FC184C"/>
    <w:rsid w:val="00FC6D05"/>
    <w:rsid w:val="00FE0CD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1E1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901E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901E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0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0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41A2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41A23"/>
  </w:style>
  <w:style w:type="character" w:customStyle="1" w:styleId="s1">
    <w:name w:val="s1"/>
    <w:basedOn w:val="a0"/>
    <w:rsid w:val="00C41A23"/>
  </w:style>
  <w:style w:type="paragraph" w:customStyle="1" w:styleId="ConsTitle">
    <w:name w:val="ConsTitle"/>
    <w:uiPriority w:val="99"/>
    <w:rsid w:val="006F0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F0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lock Text"/>
    <w:basedOn w:val="a"/>
    <w:rsid w:val="006F00DC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6">
    <w:name w:val="No Spacing"/>
    <w:uiPriority w:val="1"/>
    <w:qFormat/>
    <w:rsid w:val="006F00D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F00D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129A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C129AF"/>
    <w:rPr>
      <w:sz w:val="16"/>
      <w:szCs w:val="16"/>
    </w:rPr>
  </w:style>
  <w:style w:type="paragraph" w:customStyle="1" w:styleId="ConsNormal">
    <w:name w:val="ConsNormal"/>
    <w:rsid w:val="00C12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1E1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901E1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901E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0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01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41A2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41A23"/>
  </w:style>
  <w:style w:type="character" w:customStyle="1" w:styleId="s1">
    <w:name w:val="s1"/>
    <w:basedOn w:val="a0"/>
    <w:rsid w:val="00C41A23"/>
  </w:style>
  <w:style w:type="paragraph" w:customStyle="1" w:styleId="ConsTitle">
    <w:name w:val="ConsTitle"/>
    <w:uiPriority w:val="99"/>
    <w:rsid w:val="006F00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F0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lock Text"/>
    <w:basedOn w:val="a"/>
    <w:rsid w:val="006F00DC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styleId="a6">
    <w:name w:val="No Spacing"/>
    <w:uiPriority w:val="1"/>
    <w:qFormat/>
    <w:rsid w:val="006F00D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F00DC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129A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C129AF"/>
    <w:rPr>
      <w:sz w:val="16"/>
      <w:szCs w:val="16"/>
    </w:rPr>
  </w:style>
  <w:style w:type="paragraph" w:customStyle="1" w:styleId="ConsNormal">
    <w:name w:val="ConsNormal"/>
    <w:rsid w:val="00C12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3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8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7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1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14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Relationship Id="rId22" Type="http://schemas.openxmlformats.org/officeDocument/2006/relationships/hyperlink" Target="http://hghltd.yandex.net/yandbtm?text=%D1%83%D1%81%D1%82%D0%B0%D0%BD%D0%BE%D0%B2%D0%BB%D0%B5%D0%BD%D0%B8%D0%B5%20%D0%BF%D0%BE%D1%80%D1%8F%D0%B4%D0%BA%D0%B0%20%D1%81%D0%BE%D0%B7%D0%B4%D0%B0%D0%BD%D0%B8%D1%8F%20%D0%B8%20%D0%B8%D1%81%D0%BF%D0%BE%D0%BB%D1%8C%D0%B7%D0%BE%D0%B2%D0%B0%D0%BD%D0%B8%D1%8F%20%D0%BF%D0%B0%D1%80%D0%BA%D0%BE%D0%B2%D0%BE%D1%87%D0%BD%D1%8B%D1%85%20%D0%BC%D0%B5%D1%81%D1%82%20%D1%80%D0%B0%D1%81%D0%BF%D0%BE%D0%BB%D0%BE%D0%B6%D0%B5%D0%BD%D0%BD%D1%8B%D1%85%20%20%D0%BD%D0%B0%20%D0%B0%D0%B2%D1%82%D0%BE%D0%BC%D0%BE%D0%B1%D0%B8%D0%BB%D1%8C%D0%BD%D1%8B%D1%85%20%D0%B4%D0%BE%D1%80%D0%BE%D0%B3%D0%B0%D1%85%20%D0%BE%D0%B1%D1%89%D0%B5%D0%B3%D0%BE%20%D0%BF%D0%BE%D0%BB%D1%8C%D0%B7%D0%BE%D0%B2%D0%B0%D0%BD%D0%B8%D1%8F&amp;url=http%3A%2F%2Fwww.mvadm.ru%2Ffiles%2Fnpa%2Fpostan%2F2011%2F667_01.12.2011.doc&amp;fmode=envelope&amp;lr=35&amp;l10n=ru&amp;mime=doc&amp;sign=c1494de3e6c5ada006fed4110f3fbb4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3224-2897-49B8-8AAD-D2D9FF41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9</cp:revision>
  <cp:lastPrinted>2021-12-11T16:30:00Z</cp:lastPrinted>
  <dcterms:created xsi:type="dcterms:W3CDTF">2021-12-10T05:57:00Z</dcterms:created>
  <dcterms:modified xsi:type="dcterms:W3CDTF">2021-12-11T16:36:00Z</dcterms:modified>
</cp:coreProperties>
</file>