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AA1BFA">
            <w:pPr>
              <w:pStyle w:val="a6"/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59.35pt" o:ole="" fillcolor="window">
                  <v:imagedata r:id="rId9" o:title=""/>
                </v:shape>
                <o:OLEObject Type="Embed" ProgID="Unknown" ShapeID="_x0000_i1025" DrawAspect="Content" ObjectID="_1698487548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AFD3FF9" id="Прямая соединительная линия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B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LcM&#10;kEP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FC758A8" id="Прямая соединительная линия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80FB016" id="Прямая соединительная линия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JE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CD77C4" id="Прямая соединительная линия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fM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nzMfM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0EBDCE5" id="Прямая соединительная линия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3g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qDYN&#10;4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777AFD9" id="Прямая соединительная линия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PAFf&#10;m7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ЦУКС ГУ МЧС России </w:t>
            </w:r>
            <w:r w:rsidRPr="001D7FE9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1D7FE9" w:rsidRDefault="009503EA" w:rsidP="005172AC">
            <w:pPr>
              <w:rPr>
                <w:sz w:val="26"/>
                <w:szCs w:val="26"/>
              </w:rPr>
            </w:pPr>
          </w:p>
          <w:p w14:paraId="2B395F7D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1D7FE9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1D7FE9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1D7FE9"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Pr="002262A9" w:rsidRDefault="009503EA" w:rsidP="009503EA">
      <w:pPr>
        <w:rPr>
          <w:sz w:val="26"/>
          <w:szCs w:val="26"/>
        </w:rPr>
      </w:pPr>
      <w:r>
        <w:t xml:space="preserve">         </w:t>
      </w:r>
      <w:r w:rsidRPr="002262A9">
        <w:rPr>
          <w:sz w:val="26"/>
          <w:szCs w:val="26"/>
        </w:rPr>
        <w:t xml:space="preserve">О представлении прогноза </w:t>
      </w:r>
    </w:p>
    <w:p w14:paraId="16AF161D" w14:textId="77777777" w:rsidR="008208F1" w:rsidRDefault="008208F1" w:rsidP="000A6A8A">
      <w:pPr>
        <w:spacing w:line="276" w:lineRule="auto"/>
        <w:rPr>
          <w:sz w:val="26"/>
          <w:szCs w:val="26"/>
        </w:rPr>
      </w:pPr>
    </w:p>
    <w:p w14:paraId="511FA061" w14:textId="77777777" w:rsidR="00FD3373" w:rsidRPr="002262A9" w:rsidRDefault="00FD3373" w:rsidP="000A6A8A">
      <w:pPr>
        <w:spacing w:line="276" w:lineRule="auto"/>
        <w:rPr>
          <w:sz w:val="26"/>
          <w:szCs w:val="26"/>
        </w:rPr>
      </w:pPr>
    </w:p>
    <w:p w14:paraId="55D10511" w14:textId="77777777" w:rsidR="00156CDA" w:rsidRPr="00765D1E" w:rsidRDefault="00156CDA" w:rsidP="000A6A8A">
      <w:pPr>
        <w:spacing w:line="276" w:lineRule="auto"/>
        <w:rPr>
          <w:rFonts w:cs="Times New Roman"/>
          <w:sz w:val="26"/>
          <w:szCs w:val="26"/>
        </w:rPr>
      </w:pPr>
    </w:p>
    <w:p w14:paraId="4BFDC63C" w14:textId="2327ABFF" w:rsidR="009503EA" w:rsidRPr="002379F0" w:rsidRDefault="009503EA" w:rsidP="001C1340">
      <w:pPr>
        <w:tabs>
          <w:tab w:val="left" w:pos="6201"/>
        </w:tabs>
        <w:spacing w:line="276" w:lineRule="auto"/>
        <w:ind w:right="-2" w:firstLine="709"/>
        <w:jc w:val="center"/>
        <w:rPr>
          <w:rFonts w:cs="Times New Roman"/>
          <w:b/>
          <w:bCs/>
          <w:sz w:val="26"/>
          <w:szCs w:val="26"/>
        </w:rPr>
      </w:pPr>
      <w:r w:rsidRPr="002379F0">
        <w:rPr>
          <w:rFonts w:cs="Times New Roman"/>
          <w:b/>
          <w:bCs/>
          <w:sz w:val="26"/>
          <w:szCs w:val="26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2379F0">
        <w:rPr>
          <w:rFonts w:cs="Times New Roman"/>
          <w:b/>
          <w:bCs/>
          <w:sz w:val="26"/>
          <w:szCs w:val="26"/>
        </w:rPr>
        <w:br/>
        <w:t xml:space="preserve">на </w:t>
      </w:r>
      <w:r w:rsidR="00D56BCA" w:rsidRPr="002379F0">
        <w:rPr>
          <w:rFonts w:cs="Times New Roman"/>
          <w:b/>
          <w:bCs/>
          <w:sz w:val="26"/>
          <w:szCs w:val="26"/>
        </w:rPr>
        <w:t>1</w:t>
      </w:r>
      <w:r w:rsidR="0068750A">
        <w:rPr>
          <w:rFonts w:cs="Times New Roman"/>
          <w:b/>
          <w:bCs/>
          <w:sz w:val="26"/>
          <w:szCs w:val="26"/>
        </w:rPr>
        <w:t>6</w:t>
      </w:r>
      <w:r w:rsidR="004D7161" w:rsidRPr="002379F0">
        <w:rPr>
          <w:rFonts w:cs="Times New Roman"/>
          <w:b/>
          <w:bCs/>
          <w:sz w:val="26"/>
          <w:szCs w:val="26"/>
        </w:rPr>
        <w:t xml:space="preserve"> </w:t>
      </w:r>
      <w:r w:rsidR="00A7371F" w:rsidRPr="002379F0">
        <w:rPr>
          <w:rFonts w:cs="Times New Roman"/>
          <w:b/>
          <w:bCs/>
          <w:sz w:val="26"/>
          <w:szCs w:val="26"/>
        </w:rPr>
        <w:t>ноября</w:t>
      </w:r>
      <w:r w:rsidRPr="002379F0">
        <w:rPr>
          <w:rFonts w:cs="Times New Roman"/>
          <w:b/>
          <w:bCs/>
          <w:sz w:val="26"/>
          <w:szCs w:val="26"/>
        </w:rPr>
        <w:t xml:space="preserve"> 2021 года</w:t>
      </w:r>
    </w:p>
    <w:p w14:paraId="61AAC0A7" w14:textId="77777777" w:rsidR="009503EA" w:rsidRPr="002379F0" w:rsidRDefault="009503EA" w:rsidP="001C1340">
      <w:pPr>
        <w:tabs>
          <w:tab w:val="left" w:pos="6201"/>
        </w:tabs>
        <w:spacing w:line="276" w:lineRule="auto"/>
        <w:ind w:firstLine="709"/>
        <w:jc w:val="center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2379F0">
        <w:rPr>
          <w:rFonts w:cs="Times New Roman"/>
          <w:sz w:val="26"/>
          <w:szCs w:val="26"/>
        </w:rPr>
        <w:br/>
        <w:t>человека по Республике Башкортостан, ФБУ «</w:t>
      </w:r>
      <w:proofErr w:type="spellStart"/>
      <w:r w:rsidRPr="002379F0">
        <w:rPr>
          <w:rFonts w:cs="Times New Roman"/>
          <w:sz w:val="26"/>
          <w:szCs w:val="26"/>
        </w:rPr>
        <w:t>Авиалесохрана</w:t>
      </w:r>
      <w:proofErr w:type="spellEnd"/>
      <w:r w:rsidRPr="002379F0">
        <w:rPr>
          <w:rFonts w:cs="Times New Roman"/>
          <w:sz w:val="26"/>
          <w:szCs w:val="26"/>
        </w:rPr>
        <w:t>», Центра прогнозов космической погоды, ИЗМИРАН)</w:t>
      </w:r>
    </w:p>
    <w:p w14:paraId="3EDCD225" w14:textId="4C701B77" w:rsidR="009503EA" w:rsidRPr="002379F0" w:rsidRDefault="009503EA" w:rsidP="001C1340">
      <w:pPr>
        <w:tabs>
          <w:tab w:val="left" w:pos="6201"/>
        </w:tabs>
        <w:spacing w:line="276" w:lineRule="auto"/>
        <w:jc w:val="both"/>
        <w:rPr>
          <w:rFonts w:cs="Times New Roman"/>
          <w:sz w:val="26"/>
          <w:szCs w:val="26"/>
        </w:rPr>
      </w:pPr>
    </w:p>
    <w:p w14:paraId="59A44B90" w14:textId="03A20FDC" w:rsidR="008417F5" w:rsidRPr="002379F0" w:rsidRDefault="009E2344" w:rsidP="00F82951">
      <w:pPr>
        <w:ind w:left="720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 xml:space="preserve">1. </w:t>
      </w:r>
      <w:r w:rsidR="008417F5" w:rsidRPr="002379F0">
        <w:rPr>
          <w:rFonts w:cs="Times New Roman"/>
          <w:b/>
          <w:sz w:val="26"/>
          <w:szCs w:val="26"/>
        </w:rPr>
        <w:t xml:space="preserve">Обстановка за прошедшие сутки </w:t>
      </w:r>
      <w:r w:rsidR="00FF0796" w:rsidRPr="002379F0">
        <w:rPr>
          <w:rFonts w:cs="Times New Roman"/>
          <w:b/>
          <w:sz w:val="26"/>
          <w:szCs w:val="26"/>
        </w:rPr>
        <w:t>(</w:t>
      </w:r>
      <w:r w:rsidR="009C4C36">
        <w:rPr>
          <w:rFonts w:cs="Times New Roman"/>
          <w:b/>
          <w:sz w:val="26"/>
          <w:szCs w:val="26"/>
        </w:rPr>
        <w:t>1</w:t>
      </w:r>
      <w:r w:rsidR="0068750A">
        <w:rPr>
          <w:rFonts w:cs="Times New Roman"/>
          <w:b/>
          <w:sz w:val="26"/>
          <w:szCs w:val="26"/>
        </w:rPr>
        <w:t>4</w:t>
      </w:r>
      <w:r w:rsidR="008E0B81" w:rsidRPr="002379F0">
        <w:rPr>
          <w:rFonts w:cs="Times New Roman"/>
          <w:b/>
          <w:sz w:val="26"/>
          <w:szCs w:val="26"/>
        </w:rPr>
        <w:t xml:space="preserve"> </w:t>
      </w:r>
      <w:r w:rsidR="000B7F19" w:rsidRPr="002379F0">
        <w:rPr>
          <w:rFonts w:cs="Times New Roman"/>
          <w:b/>
          <w:sz w:val="26"/>
          <w:szCs w:val="26"/>
        </w:rPr>
        <w:t>ноября</w:t>
      </w:r>
      <w:r w:rsidR="00C3684C" w:rsidRPr="002379F0">
        <w:rPr>
          <w:rFonts w:cs="Times New Roman"/>
          <w:b/>
          <w:sz w:val="26"/>
          <w:szCs w:val="26"/>
        </w:rPr>
        <w:t xml:space="preserve"> 2021 года)</w:t>
      </w:r>
    </w:p>
    <w:p w14:paraId="2BABAAA4" w14:textId="5C50298B" w:rsidR="00C3684C" w:rsidRPr="00544DF6" w:rsidRDefault="00C3684C" w:rsidP="009C4C36">
      <w:pPr>
        <w:tabs>
          <w:tab w:val="left" w:pos="6201"/>
        </w:tabs>
        <w:ind w:firstLine="709"/>
        <w:jc w:val="both"/>
        <w:rPr>
          <w:rFonts w:cs="Times New Roman"/>
          <w:sz w:val="26"/>
          <w:szCs w:val="26"/>
        </w:rPr>
      </w:pPr>
      <w:r w:rsidRPr="00544DF6">
        <w:rPr>
          <w:rFonts w:cs="Times New Roman"/>
          <w:sz w:val="26"/>
          <w:szCs w:val="26"/>
        </w:rPr>
        <w:t>На территории Республики Башкорт</w:t>
      </w:r>
      <w:r w:rsidR="00891C77" w:rsidRPr="00544DF6">
        <w:rPr>
          <w:rFonts w:cs="Times New Roman"/>
          <w:sz w:val="26"/>
          <w:szCs w:val="26"/>
        </w:rPr>
        <w:t>ос</w:t>
      </w:r>
      <w:r w:rsidR="00062656" w:rsidRPr="00544DF6">
        <w:rPr>
          <w:rFonts w:cs="Times New Roman"/>
          <w:sz w:val="26"/>
          <w:szCs w:val="26"/>
        </w:rPr>
        <w:t>тан за прошедшие сутки произош</w:t>
      </w:r>
      <w:r w:rsidR="009C4C36" w:rsidRPr="00544DF6">
        <w:rPr>
          <w:rFonts w:cs="Times New Roman"/>
          <w:sz w:val="26"/>
          <w:szCs w:val="26"/>
        </w:rPr>
        <w:t>ло</w:t>
      </w:r>
      <w:r w:rsidR="001C1340" w:rsidRPr="00544DF6">
        <w:rPr>
          <w:rFonts w:cs="Times New Roman"/>
          <w:sz w:val="26"/>
          <w:szCs w:val="26"/>
        </w:rPr>
        <w:t xml:space="preserve"> </w:t>
      </w:r>
      <w:r w:rsidR="00544DF6" w:rsidRPr="00544DF6">
        <w:rPr>
          <w:rFonts w:cs="Times New Roman"/>
          <w:sz w:val="26"/>
          <w:szCs w:val="26"/>
        </w:rPr>
        <w:t>20</w:t>
      </w:r>
      <w:r w:rsidR="00163FC7" w:rsidRPr="00544DF6">
        <w:rPr>
          <w:rFonts w:cs="Times New Roman"/>
          <w:sz w:val="26"/>
          <w:szCs w:val="26"/>
        </w:rPr>
        <w:t xml:space="preserve"> </w:t>
      </w:r>
      <w:r w:rsidR="001C1340" w:rsidRPr="00544DF6">
        <w:rPr>
          <w:rFonts w:cs="Times New Roman"/>
          <w:sz w:val="26"/>
          <w:szCs w:val="26"/>
        </w:rPr>
        <w:t>техногенны</w:t>
      </w:r>
      <w:r w:rsidR="009C4C36" w:rsidRPr="00544DF6">
        <w:rPr>
          <w:rFonts w:cs="Times New Roman"/>
          <w:sz w:val="26"/>
          <w:szCs w:val="26"/>
        </w:rPr>
        <w:t xml:space="preserve">х </w:t>
      </w:r>
      <w:r w:rsidR="008726A1" w:rsidRPr="00544DF6">
        <w:rPr>
          <w:rFonts w:cs="Times New Roman"/>
          <w:sz w:val="26"/>
          <w:szCs w:val="26"/>
        </w:rPr>
        <w:t>пожар</w:t>
      </w:r>
      <w:r w:rsidR="009C4C36" w:rsidRPr="00544DF6">
        <w:rPr>
          <w:rFonts w:cs="Times New Roman"/>
          <w:sz w:val="26"/>
          <w:szCs w:val="26"/>
        </w:rPr>
        <w:t>ов</w:t>
      </w:r>
      <w:r w:rsidR="001C1340" w:rsidRPr="00544DF6">
        <w:rPr>
          <w:rFonts w:cs="Times New Roman"/>
          <w:sz w:val="26"/>
          <w:szCs w:val="26"/>
        </w:rPr>
        <w:t xml:space="preserve"> (АППГ </w:t>
      </w:r>
      <w:r w:rsidR="009C4C36" w:rsidRPr="00544DF6">
        <w:rPr>
          <w:rFonts w:cs="Times New Roman"/>
          <w:sz w:val="26"/>
          <w:szCs w:val="26"/>
        </w:rPr>
        <w:t>–</w:t>
      </w:r>
      <w:r w:rsidR="001C1340" w:rsidRPr="00544DF6">
        <w:rPr>
          <w:rFonts w:cs="Times New Roman"/>
          <w:sz w:val="26"/>
          <w:szCs w:val="26"/>
        </w:rPr>
        <w:t xml:space="preserve"> </w:t>
      </w:r>
      <w:r w:rsidR="00544DF6" w:rsidRPr="00544DF6">
        <w:rPr>
          <w:rFonts w:cs="Times New Roman"/>
          <w:sz w:val="26"/>
          <w:szCs w:val="26"/>
        </w:rPr>
        <w:t>29</w:t>
      </w:r>
      <w:r w:rsidR="003B04F9" w:rsidRPr="00544DF6">
        <w:rPr>
          <w:rFonts w:cs="Times New Roman"/>
          <w:sz w:val="26"/>
          <w:szCs w:val="26"/>
        </w:rPr>
        <w:t>), в которых погиб</w:t>
      </w:r>
      <w:r w:rsidR="00544DF6" w:rsidRPr="00544DF6">
        <w:rPr>
          <w:rFonts w:cs="Times New Roman"/>
          <w:sz w:val="26"/>
          <w:szCs w:val="26"/>
        </w:rPr>
        <w:t xml:space="preserve"> 1 человек</w:t>
      </w:r>
      <w:r w:rsidR="005559A7" w:rsidRPr="00544DF6">
        <w:rPr>
          <w:rFonts w:cs="Times New Roman"/>
          <w:sz w:val="26"/>
          <w:szCs w:val="26"/>
        </w:rPr>
        <w:t>,</w:t>
      </w:r>
      <w:r w:rsidR="009D74B4" w:rsidRPr="00544DF6">
        <w:rPr>
          <w:rFonts w:cs="Times New Roman"/>
          <w:sz w:val="26"/>
          <w:szCs w:val="26"/>
        </w:rPr>
        <w:t xml:space="preserve"> </w:t>
      </w:r>
      <w:r w:rsidR="001C1340" w:rsidRPr="00544DF6">
        <w:rPr>
          <w:rFonts w:cs="Times New Roman"/>
          <w:sz w:val="26"/>
          <w:szCs w:val="26"/>
        </w:rPr>
        <w:t>травмирован</w:t>
      </w:r>
      <w:r w:rsidR="00544DF6" w:rsidRPr="00544DF6">
        <w:rPr>
          <w:rFonts w:cs="Times New Roman"/>
          <w:sz w:val="26"/>
          <w:szCs w:val="26"/>
        </w:rPr>
        <w:t>ных нет</w:t>
      </w:r>
      <w:r w:rsidR="001C1340" w:rsidRPr="00544DF6">
        <w:rPr>
          <w:rFonts w:cs="Times New Roman"/>
          <w:sz w:val="26"/>
          <w:szCs w:val="26"/>
        </w:rPr>
        <w:t>.</w:t>
      </w:r>
    </w:p>
    <w:p w14:paraId="2D69BB24" w14:textId="608C82F8" w:rsidR="00C3684C" w:rsidRPr="002379F0" w:rsidRDefault="00C3684C" w:rsidP="00F82951">
      <w:pPr>
        <w:ind w:firstLine="709"/>
        <w:jc w:val="both"/>
        <w:rPr>
          <w:rFonts w:cs="Times New Roman"/>
          <w:sz w:val="26"/>
          <w:szCs w:val="26"/>
        </w:rPr>
      </w:pPr>
      <w:r w:rsidRPr="00544DF6">
        <w:rPr>
          <w:rFonts w:cs="Times New Roman"/>
          <w:sz w:val="26"/>
          <w:szCs w:val="26"/>
        </w:rPr>
        <w:t>За сутки по республике произошло</w:t>
      </w:r>
      <w:r w:rsidR="005B3A5D" w:rsidRPr="00544DF6">
        <w:rPr>
          <w:rFonts w:cs="Times New Roman"/>
          <w:sz w:val="26"/>
          <w:szCs w:val="26"/>
        </w:rPr>
        <w:t xml:space="preserve"> </w:t>
      </w:r>
      <w:r w:rsidR="00544DF6" w:rsidRPr="00544DF6">
        <w:rPr>
          <w:rFonts w:cs="Times New Roman"/>
          <w:sz w:val="26"/>
          <w:szCs w:val="26"/>
        </w:rPr>
        <w:t>5</w:t>
      </w:r>
      <w:r w:rsidRPr="00544DF6">
        <w:rPr>
          <w:rFonts w:cs="Times New Roman"/>
          <w:sz w:val="26"/>
          <w:szCs w:val="26"/>
        </w:rPr>
        <w:t xml:space="preserve"> ДТП, </w:t>
      </w:r>
      <w:r w:rsidR="003B04F9" w:rsidRPr="00544DF6">
        <w:rPr>
          <w:rFonts w:cs="Times New Roman"/>
          <w:sz w:val="26"/>
          <w:szCs w:val="26"/>
        </w:rPr>
        <w:t>в которых погиб</w:t>
      </w:r>
      <w:r w:rsidR="008726A1" w:rsidRPr="00544DF6">
        <w:rPr>
          <w:rFonts w:cs="Times New Roman"/>
          <w:sz w:val="26"/>
          <w:szCs w:val="26"/>
        </w:rPr>
        <w:t xml:space="preserve"> </w:t>
      </w:r>
      <w:r w:rsidR="00544DF6" w:rsidRPr="00544DF6">
        <w:rPr>
          <w:rFonts w:cs="Times New Roman"/>
          <w:sz w:val="26"/>
          <w:szCs w:val="26"/>
        </w:rPr>
        <w:t>1</w:t>
      </w:r>
      <w:r w:rsidR="008726A1" w:rsidRPr="00544DF6">
        <w:rPr>
          <w:rFonts w:cs="Times New Roman"/>
          <w:sz w:val="26"/>
          <w:szCs w:val="26"/>
        </w:rPr>
        <w:t xml:space="preserve"> человек, </w:t>
      </w:r>
      <w:r w:rsidR="001C1340" w:rsidRPr="00544DF6">
        <w:rPr>
          <w:rFonts w:cs="Times New Roman"/>
          <w:sz w:val="26"/>
          <w:szCs w:val="26"/>
        </w:rPr>
        <w:t>травмировано</w:t>
      </w:r>
      <w:r w:rsidR="009D74B4" w:rsidRPr="00544DF6">
        <w:rPr>
          <w:rFonts w:cs="Times New Roman"/>
          <w:sz w:val="26"/>
          <w:szCs w:val="26"/>
        </w:rPr>
        <w:t xml:space="preserve"> </w:t>
      </w:r>
      <w:r w:rsidR="00544DF6" w:rsidRPr="00544DF6">
        <w:rPr>
          <w:rFonts w:cs="Times New Roman"/>
          <w:sz w:val="26"/>
          <w:szCs w:val="26"/>
        </w:rPr>
        <w:t>5</w:t>
      </w:r>
      <w:r w:rsidR="009D74B4" w:rsidRPr="00544DF6">
        <w:rPr>
          <w:rFonts w:cs="Times New Roman"/>
          <w:sz w:val="26"/>
          <w:szCs w:val="26"/>
        </w:rPr>
        <w:t xml:space="preserve"> </w:t>
      </w:r>
      <w:r w:rsidR="001C1340" w:rsidRPr="00544DF6">
        <w:rPr>
          <w:rFonts w:cs="Times New Roman"/>
          <w:sz w:val="26"/>
          <w:szCs w:val="26"/>
        </w:rPr>
        <w:t xml:space="preserve"> человек.</w:t>
      </w:r>
    </w:p>
    <w:p w14:paraId="22C832E6" w14:textId="77777777" w:rsidR="00F83AB1" w:rsidRPr="002379F0" w:rsidRDefault="00F83AB1" w:rsidP="00F82951">
      <w:pPr>
        <w:jc w:val="both"/>
        <w:rPr>
          <w:rFonts w:cs="Times New Roman"/>
          <w:sz w:val="26"/>
          <w:szCs w:val="26"/>
          <w:highlight w:val="yellow"/>
        </w:rPr>
      </w:pPr>
    </w:p>
    <w:p w14:paraId="06850F17" w14:textId="0120DE4F" w:rsidR="002262A9" w:rsidRPr="002379F0" w:rsidRDefault="002262A9" w:rsidP="00F82951">
      <w:pPr>
        <w:ind w:firstLine="720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 xml:space="preserve">1.1 </w:t>
      </w:r>
      <w:r w:rsidRPr="002379F0">
        <w:rPr>
          <w:rFonts w:cs="Times New Roman"/>
          <w:b/>
          <w:bCs/>
          <w:sz w:val="26"/>
          <w:szCs w:val="26"/>
          <w:lang w:eastAsia="ar-SA"/>
        </w:rPr>
        <w:t>Обстановка на энергосистемах и объектах ЖКХ</w:t>
      </w:r>
    </w:p>
    <w:p w14:paraId="66E10E14" w14:textId="1DE8B984" w:rsidR="00A42C85" w:rsidRPr="002379F0" w:rsidRDefault="002262A9" w:rsidP="00F82951">
      <w:pPr>
        <w:shd w:val="clear" w:color="auto" w:fill="FFFFFF" w:themeFill="background1"/>
        <w:ind w:firstLine="709"/>
        <w:jc w:val="both"/>
        <w:rPr>
          <w:rFonts w:eastAsia="SimSun" w:cs="Times New Roman"/>
          <w:sz w:val="26"/>
          <w:szCs w:val="26"/>
        </w:rPr>
      </w:pPr>
      <w:r w:rsidRPr="002379F0">
        <w:rPr>
          <w:rFonts w:eastAsia="SimSun" w:cs="Times New Roman"/>
          <w:sz w:val="26"/>
          <w:szCs w:val="26"/>
        </w:rPr>
        <w:t xml:space="preserve">ЧС на объектах ЖКХ не зарегистрировано. </w:t>
      </w:r>
      <w:r w:rsidR="006000AC" w:rsidRPr="002379F0">
        <w:rPr>
          <w:rFonts w:eastAsia="SimSun" w:cs="Times New Roman"/>
          <w:sz w:val="26"/>
          <w:szCs w:val="26"/>
        </w:rPr>
        <w:t>Зарегистрированы происшествия, связанные с аварийным отключением</w:t>
      </w:r>
      <w:r w:rsidR="00544DF6">
        <w:rPr>
          <w:rFonts w:eastAsia="SimSun" w:cs="Times New Roman"/>
          <w:sz w:val="26"/>
          <w:szCs w:val="26"/>
        </w:rPr>
        <w:t xml:space="preserve"> </w:t>
      </w:r>
      <w:r w:rsidR="00957646" w:rsidRPr="00544DF6">
        <w:rPr>
          <w:rFonts w:eastAsia="SimSun" w:cs="Times New Roman"/>
          <w:sz w:val="26"/>
          <w:szCs w:val="26"/>
        </w:rPr>
        <w:t>электроэнергии</w:t>
      </w:r>
      <w:r w:rsidR="008726A1" w:rsidRPr="00544DF6">
        <w:rPr>
          <w:rFonts w:eastAsia="SimSun" w:cs="Times New Roman"/>
          <w:sz w:val="26"/>
          <w:szCs w:val="26"/>
        </w:rPr>
        <w:t>.</w:t>
      </w:r>
      <w:r w:rsidR="00E409BA" w:rsidRPr="00544DF6">
        <w:rPr>
          <w:rFonts w:eastAsia="SimSun" w:cs="Times New Roman"/>
          <w:sz w:val="26"/>
          <w:szCs w:val="26"/>
        </w:rPr>
        <w:t xml:space="preserve"> </w:t>
      </w:r>
      <w:r w:rsidR="006000AC" w:rsidRPr="00544DF6">
        <w:rPr>
          <w:rFonts w:eastAsia="SimSun" w:cs="Times New Roman"/>
          <w:sz w:val="26"/>
          <w:szCs w:val="26"/>
        </w:rPr>
        <w:t>Условия жизнедеятельности населения не нарушены.</w:t>
      </w:r>
    </w:p>
    <w:p w14:paraId="012ECF57" w14:textId="77777777" w:rsidR="000A020E" w:rsidRPr="002379F0" w:rsidRDefault="000A020E" w:rsidP="001C1340">
      <w:pPr>
        <w:spacing w:line="276" w:lineRule="auto"/>
        <w:ind w:firstLine="680"/>
        <w:jc w:val="both"/>
        <w:rPr>
          <w:rFonts w:cs="Times New Roman"/>
          <w:b/>
          <w:sz w:val="26"/>
          <w:szCs w:val="26"/>
          <w:highlight w:val="yellow"/>
        </w:rPr>
      </w:pPr>
    </w:p>
    <w:p w14:paraId="2A294656" w14:textId="77777777" w:rsidR="007F1D74" w:rsidRDefault="007F1D74" w:rsidP="001C1340">
      <w:pPr>
        <w:spacing w:line="276" w:lineRule="auto"/>
        <w:ind w:firstLine="680"/>
        <w:jc w:val="both"/>
        <w:rPr>
          <w:rFonts w:cs="Times New Roman"/>
          <w:b/>
          <w:sz w:val="26"/>
          <w:szCs w:val="26"/>
          <w:highlight w:val="yellow"/>
        </w:rPr>
      </w:pPr>
    </w:p>
    <w:p w14:paraId="2F9C81D3" w14:textId="77777777" w:rsidR="002379F0" w:rsidRDefault="002379F0" w:rsidP="001C1340">
      <w:pPr>
        <w:spacing w:line="276" w:lineRule="auto"/>
        <w:ind w:firstLine="680"/>
        <w:jc w:val="both"/>
        <w:rPr>
          <w:rFonts w:cs="Times New Roman"/>
          <w:b/>
          <w:sz w:val="26"/>
          <w:szCs w:val="26"/>
          <w:highlight w:val="yellow"/>
        </w:rPr>
      </w:pPr>
    </w:p>
    <w:p w14:paraId="18F6BA16" w14:textId="77777777" w:rsidR="00187186" w:rsidRDefault="00187186" w:rsidP="001C1340">
      <w:pPr>
        <w:spacing w:line="276" w:lineRule="auto"/>
        <w:ind w:firstLine="680"/>
        <w:jc w:val="both"/>
        <w:rPr>
          <w:rFonts w:cs="Times New Roman"/>
          <w:b/>
          <w:sz w:val="26"/>
          <w:szCs w:val="26"/>
          <w:highlight w:val="yellow"/>
        </w:rPr>
      </w:pPr>
    </w:p>
    <w:p w14:paraId="4C4D9032" w14:textId="77777777" w:rsidR="00187186" w:rsidRPr="002379F0" w:rsidRDefault="00187186" w:rsidP="001C1340">
      <w:pPr>
        <w:spacing w:line="276" w:lineRule="auto"/>
        <w:ind w:firstLine="680"/>
        <w:jc w:val="both"/>
        <w:rPr>
          <w:rFonts w:cs="Times New Roman"/>
          <w:b/>
          <w:sz w:val="26"/>
          <w:szCs w:val="26"/>
          <w:highlight w:val="yellow"/>
        </w:rPr>
      </w:pPr>
    </w:p>
    <w:p w14:paraId="38769B46" w14:textId="59633138" w:rsidR="009503EA" w:rsidRPr="002379F0" w:rsidRDefault="00673D00" w:rsidP="00F82951">
      <w:pPr>
        <w:ind w:firstLine="680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lastRenderedPageBreak/>
        <w:t xml:space="preserve">1.2 </w:t>
      </w:r>
      <w:r w:rsidR="009503EA" w:rsidRPr="002379F0">
        <w:rPr>
          <w:rFonts w:cs="Times New Roman"/>
          <w:b/>
          <w:sz w:val="26"/>
          <w:szCs w:val="26"/>
        </w:rPr>
        <w:t>Метеорологическая обстановка</w:t>
      </w:r>
    </w:p>
    <w:p w14:paraId="41F37DC6" w14:textId="2326CC64" w:rsidR="005559A7" w:rsidRDefault="00544DF6" w:rsidP="00544DF6">
      <w:pPr>
        <w:ind w:firstLine="680"/>
        <w:jc w:val="both"/>
        <w:rPr>
          <w:rFonts w:cs="Times New Roman"/>
          <w:sz w:val="26"/>
          <w:szCs w:val="26"/>
        </w:rPr>
      </w:pPr>
      <w:r w:rsidRPr="00544DF6">
        <w:rPr>
          <w:rFonts w:cs="Times New Roman"/>
          <w:sz w:val="26"/>
          <w:szCs w:val="26"/>
        </w:rPr>
        <w:t>За прошедшие сутки в большинстве районов республике отмечался небольшой снег количеством до 2</w:t>
      </w:r>
      <w:r>
        <w:rPr>
          <w:rFonts w:cs="Times New Roman"/>
          <w:sz w:val="26"/>
          <w:szCs w:val="26"/>
        </w:rPr>
        <w:t xml:space="preserve"> </w:t>
      </w:r>
      <w:r w:rsidRPr="00544DF6">
        <w:rPr>
          <w:rFonts w:cs="Times New Roman"/>
          <w:sz w:val="26"/>
          <w:szCs w:val="26"/>
        </w:rPr>
        <w:t>(М</w:t>
      </w:r>
      <w:r>
        <w:rPr>
          <w:rFonts w:cs="Times New Roman"/>
          <w:sz w:val="26"/>
          <w:szCs w:val="26"/>
        </w:rPr>
        <w:t>етеостанция</w:t>
      </w:r>
      <w:r w:rsidRPr="00544DF6">
        <w:rPr>
          <w:rFonts w:cs="Times New Roman"/>
          <w:sz w:val="26"/>
          <w:szCs w:val="26"/>
        </w:rPr>
        <w:t xml:space="preserve"> </w:t>
      </w:r>
      <w:proofErr w:type="spellStart"/>
      <w:r w:rsidRPr="00544DF6">
        <w:rPr>
          <w:rFonts w:cs="Times New Roman"/>
          <w:sz w:val="26"/>
          <w:szCs w:val="26"/>
        </w:rPr>
        <w:t>Емаши</w:t>
      </w:r>
      <w:proofErr w:type="spellEnd"/>
      <w:r w:rsidRPr="00544DF6">
        <w:rPr>
          <w:rFonts w:cs="Times New Roman"/>
          <w:sz w:val="26"/>
          <w:szCs w:val="26"/>
        </w:rPr>
        <w:t>, Тукан), в отдельных районах усиление ветра до 15 м/с (АМС Николаевка Белорецкого района), гололед, отложение мокрого снега, на дорогах гололедица, по югу метель (М</w:t>
      </w:r>
      <w:r>
        <w:rPr>
          <w:rFonts w:cs="Times New Roman"/>
          <w:sz w:val="26"/>
          <w:szCs w:val="26"/>
        </w:rPr>
        <w:t>етеостанция</w:t>
      </w:r>
      <w:r w:rsidRPr="00544DF6">
        <w:rPr>
          <w:rFonts w:cs="Times New Roman"/>
          <w:sz w:val="26"/>
          <w:szCs w:val="26"/>
        </w:rPr>
        <w:t xml:space="preserve"> Мраково). Температура воздуха днем 0,</w:t>
      </w:r>
      <w:r>
        <w:rPr>
          <w:rFonts w:cs="Times New Roman"/>
          <w:sz w:val="26"/>
          <w:szCs w:val="26"/>
        </w:rPr>
        <w:t xml:space="preserve"> </w:t>
      </w:r>
      <w:r w:rsidRPr="00544DF6">
        <w:rPr>
          <w:rFonts w:cs="Times New Roman"/>
          <w:sz w:val="26"/>
          <w:szCs w:val="26"/>
        </w:rPr>
        <w:t>-3</w:t>
      </w:r>
      <w:proofErr w:type="gramStart"/>
      <w:r w:rsidRPr="00544DF6">
        <w:rPr>
          <w:rFonts w:cs="Times New Roman"/>
          <w:sz w:val="26"/>
          <w:szCs w:val="26"/>
        </w:rPr>
        <w:t>°</w:t>
      </w:r>
      <w:r>
        <w:rPr>
          <w:rFonts w:cs="Times New Roman"/>
          <w:sz w:val="26"/>
          <w:szCs w:val="26"/>
        </w:rPr>
        <w:t>С</w:t>
      </w:r>
      <w:proofErr w:type="gramEnd"/>
      <w:r w:rsidRPr="00544DF6">
        <w:rPr>
          <w:rFonts w:cs="Times New Roman"/>
          <w:sz w:val="26"/>
          <w:szCs w:val="26"/>
        </w:rPr>
        <w:t>, ночью -15,</w:t>
      </w:r>
      <w:r>
        <w:rPr>
          <w:rFonts w:cs="Times New Roman"/>
          <w:sz w:val="26"/>
          <w:szCs w:val="26"/>
        </w:rPr>
        <w:t xml:space="preserve"> </w:t>
      </w:r>
      <w:r w:rsidRPr="00544DF6">
        <w:rPr>
          <w:rFonts w:cs="Times New Roman"/>
          <w:sz w:val="26"/>
          <w:szCs w:val="26"/>
        </w:rPr>
        <w:t>-21°</w:t>
      </w:r>
      <w:r>
        <w:rPr>
          <w:rFonts w:cs="Times New Roman"/>
          <w:sz w:val="26"/>
          <w:szCs w:val="26"/>
        </w:rPr>
        <w:t>С</w:t>
      </w:r>
      <w:r w:rsidRPr="00544DF6">
        <w:rPr>
          <w:rFonts w:cs="Times New Roman"/>
          <w:sz w:val="26"/>
          <w:szCs w:val="26"/>
        </w:rPr>
        <w:t xml:space="preserve"> (М</w:t>
      </w:r>
      <w:r>
        <w:rPr>
          <w:rFonts w:cs="Times New Roman"/>
          <w:sz w:val="26"/>
          <w:szCs w:val="26"/>
        </w:rPr>
        <w:t>етеостанция</w:t>
      </w:r>
      <w:r w:rsidRPr="00544DF6">
        <w:rPr>
          <w:rFonts w:cs="Times New Roman"/>
          <w:sz w:val="26"/>
          <w:szCs w:val="26"/>
        </w:rPr>
        <w:t xml:space="preserve"> </w:t>
      </w:r>
      <w:proofErr w:type="spellStart"/>
      <w:r w:rsidRPr="00544DF6">
        <w:rPr>
          <w:rFonts w:cs="Times New Roman"/>
          <w:sz w:val="26"/>
          <w:szCs w:val="26"/>
        </w:rPr>
        <w:t>Емаши</w:t>
      </w:r>
      <w:proofErr w:type="spellEnd"/>
      <w:r w:rsidRPr="00544DF6">
        <w:rPr>
          <w:rFonts w:cs="Times New Roman"/>
          <w:sz w:val="26"/>
          <w:szCs w:val="26"/>
        </w:rPr>
        <w:t xml:space="preserve">, АМС Николаевка Белорецкого района </w:t>
      </w:r>
      <w:r w:rsidR="00F46C75">
        <w:rPr>
          <w:rFonts w:cs="Times New Roman"/>
          <w:sz w:val="26"/>
          <w:szCs w:val="26"/>
        </w:rPr>
        <w:t xml:space="preserve">                  </w:t>
      </w:r>
      <w:bookmarkStart w:id="0" w:name="_GoBack"/>
      <w:bookmarkEnd w:id="0"/>
      <w:r w:rsidRPr="00544DF6">
        <w:rPr>
          <w:rFonts w:cs="Times New Roman"/>
          <w:sz w:val="26"/>
          <w:szCs w:val="26"/>
        </w:rPr>
        <w:t>-21°</w:t>
      </w:r>
      <w:r>
        <w:rPr>
          <w:rFonts w:cs="Times New Roman"/>
          <w:sz w:val="26"/>
          <w:szCs w:val="26"/>
        </w:rPr>
        <w:t>С</w:t>
      </w:r>
      <w:r w:rsidRPr="00544DF6">
        <w:rPr>
          <w:rFonts w:cs="Times New Roman"/>
          <w:sz w:val="26"/>
          <w:szCs w:val="26"/>
        </w:rPr>
        <w:t>), по югу -8,</w:t>
      </w:r>
      <w:r>
        <w:rPr>
          <w:rFonts w:cs="Times New Roman"/>
          <w:sz w:val="26"/>
          <w:szCs w:val="26"/>
        </w:rPr>
        <w:t xml:space="preserve"> </w:t>
      </w:r>
      <w:r w:rsidRPr="00544DF6">
        <w:rPr>
          <w:rFonts w:cs="Times New Roman"/>
          <w:sz w:val="26"/>
          <w:szCs w:val="26"/>
        </w:rPr>
        <w:t>-14°</w:t>
      </w:r>
      <w:r>
        <w:rPr>
          <w:rFonts w:cs="Times New Roman"/>
          <w:sz w:val="26"/>
          <w:szCs w:val="26"/>
        </w:rPr>
        <w:t>С</w:t>
      </w:r>
      <w:r w:rsidRPr="00544DF6">
        <w:rPr>
          <w:rFonts w:cs="Times New Roman"/>
          <w:sz w:val="26"/>
          <w:szCs w:val="26"/>
        </w:rPr>
        <w:t xml:space="preserve"> (М</w:t>
      </w:r>
      <w:r>
        <w:rPr>
          <w:rFonts w:cs="Times New Roman"/>
          <w:sz w:val="26"/>
          <w:szCs w:val="26"/>
        </w:rPr>
        <w:t>етеостанция</w:t>
      </w:r>
      <w:r w:rsidRPr="00544DF6">
        <w:rPr>
          <w:rFonts w:cs="Times New Roman"/>
          <w:sz w:val="26"/>
          <w:szCs w:val="26"/>
        </w:rPr>
        <w:t xml:space="preserve"> Сибай -8°</w:t>
      </w:r>
      <w:r>
        <w:rPr>
          <w:rFonts w:cs="Times New Roman"/>
          <w:sz w:val="26"/>
          <w:szCs w:val="26"/>
        </w:rPr>
        <w:t>С</w:t>
      </w:r>
      <w:r w:rsidRPr="00544DF6">
        <w:rPr>
          <w:rFonts w:cs="Times New Roman"/>
          <w:sz w:val="26"/>
          <w:szCs w:val="26"/>
        </w:rPr>
        <w:t>).</w:t>
      </w:r>
    </w:p>
    <w:p w14:paraId="3B6D243F" w14:textId="77777777" w:rsidR="00544DF6" w:rsidRPr="002379F0" w:rsidRDefault="00544DF6" w:rsidP="001C1340">
      <w:pPr>
        <w:spacing w:line="276" w:lineRule="auto"/>
        <w:ind w:firstLine="680"/>
        <w:jc w:val="both"/>
        <w:rPr>
          <w:rFonts w:cs="Times New Roman"/>
          <w:sz w:val="26"/>
          <w:szCs w:val="26"/>
          <w:highlight w:val="yellow"/>
        </w:rPr>
      </w:pPr>
    </w:p>
    <w:p w14:paraId="28379CD8" w14:textId="533B1FDE" w:rsidR="000E349C" w:rsidRPr="002379F0" w:rsidRDefault="009503EA" w:rsidP="00F82951">
      <w:pPr>
        <w:ind w:firstLine="680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1.</w:t>
      </w:r>
      <w:r w:rsidR="00673D00" w:rsidRPr="002379F0">
        <w:rPr>
          <w:rFonts w:cs="Times New Roman"/>
          <w:b/>
          <w:sz w:val="26"/>
          <w:szCs w:val="26"/>
        </w:rPr>
        <w:t>3</w:t>
      </w:r>
      <w:r w:rsidR="002D48D8" w:rsidRPr="002379F0">
        <w:rPr>
          <w:rFonts w:cs="Times New Roman"/>
          <w:b/>
          <w:sz w:val="26"/>
          <w:szCs w:val="26"/>
        </w:rPr>
        <w:t xml:space="preserve"> Ги</w:t>
      </w:r>
      <w:r w:rsidRPr="002379F0">
        <w:rPr>
          <w:rFonts w:cs="Times New Roman"/>
          <w:b/>
          <w:sz w:val="26"/>
          <w:szCs w:val="26"/>
        </w:rPr>
        <w:t>дрологическая обстановка</w:t>
      </w:r>
    </w:p>
    <w:p w14:paraId="1F2AEADF" w14:textId="77777777" w:rsidR="009C43AC" w:rsidRPr="002379F0" w:rsidRDefault="00193505" w:rsidP="00F82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ab/>
      </w:r>
      <w:r w:rsidR="009C43AC" w:rsidRPr="002379F0">
        <w:rPr>
          <w:rFonts w:eastAsia="Times New Roman" w:cs="Times New Roman"/>
          <w:sz w:val="26"/>
          <w:szCs w:val="26"/>
        </w:rPr>
        <w:t>На прошедшей неделе зафиксировано выпадение  осадков виде дождя и мокрого снега. В связи с понижением среднесуточной температуры воздуха на горных и малых реках с 3-6 ноября наблюдаются ледовые явления: сало и первичные забереги. На реках происходят колебания уровней воды от -17 см до +14 см в сутки. Выпавшие осадки  мало сказываются на величине поверхностного стока,  на реках сохраняются низкие уровни воды.</w:t>
      </w:r>
    </w:p>
    <w:p w14:paraId="501CBF6B" w14:textId="4C8137CA" w:rsidR="00F82951" w:rsidRPr="002379F0" w:rsidRDefault="00D23E8F" w:rsidP="00F82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ab/>
        <w:t>На р.</w:t>
      </w:r>
      <w:r w:rsidR="00F82951" w:rsidRPr="002379F0">
        <w:rPr>
          <w:rFonts w:eastAsia="Times New Roman" w:cs="Times New Roman"/>
          <w:sz w:val="26"/>
          <w:szCs w:val="26"/>
        </w:rPr>
        <w:t xml:space="preserve"> </w:t>
      </w:r>
      <w:r w:rsidRPr="002379F0">
        <w:rPr>
          <w:rFonts w:eastAsia="Times New Roman" w:cs="Times New Roman"/>
          <w:sz w:val="26"/>
          <w:szCs w:val="26"/>
        </w:rPr>
        <w:t>Уфа у п.</w:t>
      </w:r>
      <w:r w:rsidR="00F82951" w:rsidRPr="002379F0">
        <w:rPr>
          <w:rFonts w:eastAsia="Times New Roman" w:cs="Times New Roman"/>
          <w:sz w:val="26"/>
          <w:szCs w:val="26"/>
        </w:rPr>
        <w:t xml:space="preserve"> </w:t>
      </w:r>
      <w:r w:rsidRPr="002379F0">
        <w:rPr>
          <w:rFonts w:eastAsia="Times New Roman" w:cs="Times New Roman"/>
          <w:sz w:val="26"/>
          <w:szCs w:val="26"/>
        </w:rPr>
        <w:t>Шакша с 24.06.</w:t>
      </w:r>
      <w:r w:rsidR="00F82951" w:rsidRPr="002379F0">
        <w:rPr>
          <w:rFonts w:eastAsia="Times New Roman" w:cs="Times New Roman"/>
          <w:sz w:val="26"/>
          <w:szCs w:val="26"/>
        </w:rPr>
        <w:t>2021</w:t>
      </w:r>
      <w:r w:rsidRPr="002379F0">
        <w:rPr>
          <w:rFonts w:eastAsia="Times New Roman" w:cs="Times New Roman"/>
          <w:sz w:val="26"/>
          <w:szCs w:val="26"/>
        </w:rPr>
        <w:t xml:space="preserve"> продолжается ОЯ – низкая межень (уровень воды ниже 106 см в течение 10 дней и более). </w:t>
      </w:r>
    </w:p>
    <w:p w14:paraId="4D31BBAF" w14:textId="6B7C9C09" w:rsidR="00D23E8F" w:rsidRPr="002379F0" w:rsidRDefault="00F82951" w:rsidP="00F82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ab/>
      </w:r>
      <w:r w:rsidR="00D23E8F" w:rsidRPr="002379F0">
        <w:rPr>
          <w:rFonts w:eastAsia="Times New Roman" w:cs="Times New Roman"/>
          <w:sz w:val="26"/>
          <w:szCs w:val="26"/>
        </w:rPr>
        <w:t xml:space="preserve">На </w:t>
      </w:r>
      <w:r w:rsidR="009C4C36">
        <w:rPr>
          <w:rFonts w:eastAsia="Times New Roman" w:cs="Times New Roman"/>
          <w:sz w:val="26"/>
          <w:szCs w:val="26"/>
        </w:rPr>
        <w:t>1</w:t>
      </w:r>
      <w:r w:rsidR="007E6039">
        <w:rPr>
          <w:rFonts w:eastAsia="Times New Roman" w:cs="Times New Roman"/>
          <w:sz w:val="26"/>
          <w:szCs w:val="26"/>
        </w:rPr>
        <w:t>5</w:t>
      </w:r>
      <w:r w:rsidR="00D23E8F" w:rsidRPr="002379F0">
        <w:rPr>
          <w:rFonts w:eastAsia="Times New Roman" w:cs="Times New Roman"/>
          <w:sz w:val="26"/>
          <w:szCs w:val="26"/>
        </w:rPr>
        <w:t>.11.</w:t>
      </w:r>
      <w:r w:rsidRPr="002379F0">
        <w:rPr>
          <w:rFonts w:eastAsia="Times New Roman" w:cs="Times New Roman"/>
          <w:sz w:val="26"/>
          <w:szCs w:val="26"/>
        </w:rPr>
        <w:t>2021</w:t>
      </w:r>
      <w:r w:rsidR="00D23E8F" w:rsidRPr="002379F0">
        <w:rPr>
          <w:rFonts w:eastAsia="Times New Roman" w:cs="Times New Roman"/>
          <w:sz w:val="26"/>
          <w:szCs w:val="26"/>
        </w:rPr>
        <w:t xml:space="preserve"> уровень р.</w:t>
      </w:r>
      <w:r w:rsidRPr="002379F0">
        <w:rPr>
          <w:rFonts w:eastAsia="Times New Roman" w:cs="Times New Roman"/>
          <w:sz w:val="26"/>
          <w:szCs w:val="26"/>
        </w:rPr>
        <w:t xml:space="preserve"> </w:t>
      </w:r>
      <w:r w:rsidR="00D23E8F" w:rsidRPr="002379F0">
        <w:rPr>
          <w:rFonts w:eastAsia="Times New Roman" w:cs="Times New Roman"/>
          <w:sz w:val="26"/>
          <w:szCs w:val="26"/>
        </w:rPr>
        <w:t>Уфа у п.</w:t>
      </w:r>
      <w:r w:rsidRPr="002379F0">
        <w:rPr>
          <w:rFonts w:eastAsia="Times New Roman" w:cs="Times New Roman"/>
          <w:sz w:val="26"/>
          <w:szCs w:val="26"/>
        </w:rPr>
        <w:t xml:space="preserve"> </w:t>
      </w:r>
      <w:r w:rsidR="00D23E8F" w:rsidRPr="002379F0">
        <w:rPr>
          <w:rFonts w:eastAsia="Times New Roman" w:cs="Times New Roman"/>
          <w:sz w:val="26"/>
          <w:szCs w:val="26"/>
        </w:rPr>
        <w:t xml:space="preserve">Шакша на 8 часов утра составил </w:t>
      </w:r>
      <w:r w:rsidR="00544DF6" w:rsidRPr="00544DF6">
        <w:rPr>
          <w:rFonts w:eastAsia="Times New Roman" w:cs="Times New Roman"/>
          <w:sz w:val="26"/>
          <w:szCs w:val="26"/>
        </w:rPr>
        <w:t>80</w:t>
      </w:r>
      <w:r w:rsidR="00D23E8F" w:rsidRPr="00544DF6">
        <w:rPr>
          <w:rFonts w:eastAsia="Times New Roman" w:cs="Times New Roman"/>
          <w:sz w:val="26"/>
          <w:szCs w:val="26"/>
        </w:rPr>
        <w:t xml:space="preserve"> см</w:t>
      </w:r>
      <w:r w:rsidR="00D23E8F" w:rsidRPr="002379F0">
        <w:rPr>
          <w:rFonts w:eastAsia="Times New Roman" w:cs="Times New Roman"/>
          <w:sz w:val="26"/>
          <w:szCs w:val="26"/>
        </w:rPr>
        <w:t xml:space="preserve"> над нулем поста. 20-23 октября на отметке 68 см над нулем поста отмечались минимальные уровни за весь период наблюдений. Ранее исторический минимум уровня воды был зафиксирован 28.10.</w:t>
      </w:r>
      <w:r w:rsidRPr="002379F0">
        <w:rPr>
          <w:rFonts w:eastAsia="Times New Roman" w:cs="Times New Roman"/>
          <w:sz w:val="26"/>
          <w:szCs w:val="26"/>
        </w:rPr>
        <w:t>20</w:t>
      </w:r>
      <w:r w:rsidR="00D23E8F" w:rsidRPr="002379F0">
        <w:rPr>
          <w:rFonts w:eastAsia="Times New Roman" w:cs="Times New Roman"/>
          <w:sz w:val="26"/>
          <w:szCs w:val="26"/>
        </w:rPr>
        <w:t>10 г. на отметке 75 см над нулем поста.</w:t>
      </w:r>
    </w:p>
    <w:p w14:paraId="5E5E223D" w14:textId="77777777" w:rsidR="00F82951" w:rsidRPr="002379F0" w:rsidRDefault="00D23E8F" w:rsidP="00F82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ab/>
        <w:t>На р.</w:t>
      </w:r>
      <w:r w:rsidR="00F82951" w:rsidRPr="002379F0">
        <w:rPr>
          <w:rFonts w:eastAsia="Times New Roman" w:cs="Times New Roman"/>
          <w:sz w:val="26"/>
          <w:szCs w:val="26"/>
        </w:rPr>
        <w:t xml:space="preserve"> </w:t>
      </w:r>
      <w:r w:rsidRPr="002379F0">
        <w:rPr>
          <w:rFonts w:eastAsia="Times New Roman" w:cs="Times New Roman"/>
          <w:sz w:val="26"/>
          <w:szCs w:val="26"/>
        </w:rPr>
        <w:t>Белая у г.</w:t>
      </w:r>
      <w:r w:rsidR="00F82951" w:rsidRPr="002379F0">
        <w:rPr>
          <w:rFonts w:eastAsia="Times New Roman" w:cs="Times New Roman"/>
          <w:sz w:val="26"/>
          <w:szCs w:val="26"/>
        </w:rPr>
        <w:t xml:space="preserve"> </w:t>
      </w:r>
      <w:r w:rsidRPr="002379F0">
        <w:rPr>
          <w:rFonts w:eastAsia="Times New Roman" w:cs="Times New Roman"/>
          <w:sz w:val="26"/>
          <w:szCs w:val="26"/>
        </w:rPr>
        <w:t>Уфа с 03.07.</w:t>
      </w:r>
      <w:r w:rsidR="00F82951" w:rsidRPr="002379F0">
        <w:rPr>
          <w:rFonts w:eastAsia="Times New Roman" w:cs="Times New Roman"/>
          <w:sz w:val="26"/>
          <w:szCs w:val="26"/>
        </w:rPr>
        <w:t>2021</w:t>
      </w:r>
      <w:r w:rsidRPr="002379F0">
        <w:rPr>
          <w:rFonts w:eastAsia="Times New Roman" w:cs="Times New Roman"/>
          <w:sz w:val="26"/>
          <w:szCs w:val="26"/>
        </w:rPr>
        <w:t xml:space="preserve"> продолжается ОЯ – низкая межень (уровень воды ниже минус 120 см в течение 10 дней и более). </w:t>
      </w:r>
    </w:p>
    <w:p w14:paraId="07F9FCCC" w14:textId="35D8A69C" w:rsidR="00D23E8F" w:rsidRPr="002379F0" w:rsidRDefault="00F82951" w:rsidP="00F82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ab/>
      </w:r>
      <w:r w:rsidR="00D23E8F" w:rsidRPr="002379F0">
        <w:rPr>
          <w:rFonts w:eastAsia="Times New Roman" w:cs="Times New Roman"/>
          <w:sz w:val="26"/>
          <w:szCs w:val="26"/>
        </w:rPr>
        <w:t xml:space="preserve">На </w:t>
      </w:r>
      <w:r w:rsidR="009D74B4" w:rsidRPr="002379F0">
        <w:rPr>
          <w:rFonts w:eastAsia="Times New Roman" w:cs="Times New Roman"/>
          <w:sz w:val="26"/>
          <w:szCs w:val="26"/>
        </w:rPr>
        <w:t>1</w:t>
      </w:r>
      <w:r w:rsidR="007E6039">
        <w:rPr>
          <w:rFonts w:eastAsia="Times New Roman" w:cs="Times New Roman"/>
          <w:sz w:val="26"/>
          <w:szCs w:val="26"/>
        </w:rPr>
        <w:t>5</w:t>
      </w:r>
      <w:r w:rsidR="00D23E8F" w:rsidRPr="002379F0">
        <w:rPr>
          <w:rFonts w:eastAsia="Times New Roman" w:cs="Times New Roman"/>
          <w:sz w:val="26"/>
          <w:szCs w:val="26"/>
        </w:rPr>
        <w:t>.11.</w:t>
      </w:r>
      <w:r w:rsidRPr="002379F0">
        <w:rPr>
          <w:rFonts w:eastAsia="Times New Roman" w:cs="Times New Roman"/>
          <w:sz w:val="26"/>
          <w:szCs w:val="26"/>
        </w:rPr>
        <w:t>2021</w:t>
      </w:r>
      <w:r w:rsidR="00D23E8F" w:rsidRPr="002379F0">
        <w:rPr>
          <w:rFonts w:eastAsia="Times New Roman" w:cs="Times New Roman"/>
          <w:sz w:val="26"/>
          <w:szCs w:val="26"/>
        </w:rPr>
        <w:t xml:space="preserve"> уровень р.</w:t>
      </w:r>
      <w:r w:rsidRPr="002379F0">
        <w:rPr>
          <w:rFonts w:eastAsia="Times New Roman" w:cs="Times New Roman"/>
          <w:sz w:val="26"/>
          <w:szCs w:val="26"/>
        </w:rPr>
        <w:t xml:space="preserve"> </w:t>
      </w:r>
      <w:r w:rsidR="00D23E8F" w:rsidRPr="002379F0">
        <w:rPr>
          <w:rFonts w:eastAsia="Times New Roman" w:cs="Times New Roman"/>
          <w:sz w:val="26"/>
          <w:szCs w:val="26"/>
        </w:rPr>
        <w:t>Белая у г.</w:t>
      </w:r>
      <w:r w:rsidRPr="002379F0">
        <w:rPr>
          <w:rFonts w:eastAsia="Times New Roman" w:cs="Times New Roman"/>
          <w:sz w:val="26"/>
          <w:szCs w:val="26"/>
        </w:rPr>
        <w:t xml:space="preserve"> </w:t>
      </w:r>
      <w:r w:rsidR="00D23E8F" w:rsidRPr="002379F0">
        <w:rPr>
          <w:rFonts w:eastAsia="Times New Roman" w:cs="Times New Roman"/>
          <w:sz w:val="26"/>
          <w:szCs w:val="26"/>
        </w:rPr>
        <w:t xml:space="preserve">Уфа на 8 часов утра составил </w:t>
      </w:r>
      <w:r w:rsidR="00D23E8F" w:rsidRPr="00544DF6">
        <w:rPr>
          <w:rFonts w:eastAsia="Times New Roman" w:cs="Times New Roman"/>
          <w:sz w:val="26"/>
          <w:szCs w:val="26"/>
        </w:rPr>
        <w:t xml:space="preserve">минус </w:t>
      </w:r>
      <w:r w:rsidR="009C43AC" w:rsidRPr="00544DF6">
        <w:rPr>
          <w:rFonts w:eastAsia="Times New Roman" w:cs="Times New Roman"/>
          <w:sz w:val="26"/>
          <w:szCs w:val="26"/>
        </w:rPr>
        <w:t>15</w:t>
      </w:r>
      <w:r w:rsidR="00544DF6" w:rsidRPr="00544DF6">
        <w:rPr>
          <w:rFonts w:eastAsia="Times New Roman" w:cs="Times New Roman"/>
          <w:sz w:val="26"/>
          <w:szCs w:val="26"/>
        </w:rPr>
        <w:t>9</w:t>
      </w:r>
      <w:r w:rsidR="00D23E8F" w:rsidRPr="00544DF6">
        <w:rPr>
          <w:rFonts w:eastAsia="Times New Roman" w:cs="Times New Roman"/>
          <w:sz w:val="26"/>
          <w:szCs w:val="26"/>
        </w:rPr>
        <w:t xml:space="preserve"> см</w:t>
      </w:r>
      <w:r w:rsidR="00D23E8F" w:rsidRPr="002379F0">
        <w:rPr>
          <w:rFonts w:eastAsia="Times New Roman" w:cs="Times New Roman"/>
          <w:sz w:val="26"/>
          <w:szCs w:val="26"/>
        </w:rPr>
        <w:t xml:space="preserve"> от нуля поста. Минимальный уровень текущей межени отмечался 19 октября на отметке минус 168 см от нуля поста и был самым низким за весь период наблюдений. Ранее исторический минимум уровня воды был зафиксирован 11,12.09.</w:t>
      </w:r>
      <w:r w:rsidRPr="002379F0">
        <w:rPr>
          <w:rFonts w:eastAsia="Times New Roman" w:cs="Times New Roman"/>
          <w:sz w:val="26"/>
          <w:szCs w:val="26"/>
        </w:rPr>
        <w:t>20</w:t>
      </w:r>
      <w:r w:rsidR="00D23E8F" w:rsidRPr="002379F0">
        <w:rPr>
          <w:rFonts w:eastAsia="Times New Roman" w:cs="Times New Roman"/>
          <w:sz w:val="26"/>
          <w:szCs w:val="26"/>
        </w:rPr>
        <w:t>12г. на отметке минус 161 см от нуля поста.</w:t>
      </w:r>
    </w:p>
    <w:p w14:paraId="17EC6783" w14:textId="77777777" w:rsidR="00F82951" w:rsidRPr="002379F0" w:rsidRDefault="00D23E8F" w:rsidP="00F82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ab/>
        <w:t xml:space="preserve"> На р.</w:t>
      </w:r>
      <w:r w:rsidR="00F82951" w:rsidRPr="002379F0">
        <w:rPr>
          <w:rFonts w:eastAsia="Times New Roman" w:cs="Times New Roman"/>
          <w:sz w:val="26"/>
          <w:szCs w:val="26"/>
        </w:rPr>
        <w:t xml:space="preserve"> </w:t>
      </w:r>
      <w:r w:rsidRPr="002379F0">
        <w:rPr>
          <w:rFonts w:eastAsia="Times New Roman" w:cs="Times New Roman"/>
          <w:sz w:val="26"/>
          <w:szCs w:val="26"/>
        </w:rPr>
        <w:t>Белая у г.</w:t>
      </w:r>
      <w:r w:rsidR="00F82951" w:rsidRPr="002379F0">
        <w:rPr>
          <w:rFonts w:eastAsia="Times New Roman" w:cs="Times New Roman"/>
          <w:sz w:val="26"/>
          <w:szCs w:val="26"/>
        </w:rPr>
        <w:t xml:space="preserve"> </w:t>
      </w:r>
      <w:r w:rsidRPr="002379F0">
        <w:rPr>
          <w:rFonts w:eastAsia="Times New Roman" w:cs="Times New Roman"/>
          <w:sz w:val="26"/>
          <w:szCs w:val="26"/>
        </w:rPr>
        <w:t>Бирск с 19.07.</w:t>
      </w:r>
      <w:r w:rsidR="00F82951" w:rsidRPr="002379F0">
        <w:rPr>
          <w:rFonts w:eastAsia="Times New Roman" w:cs="Times New Roman"/>
          <w:sz w:val="26"/>
          <w:szCs w:val="26"/>
        </w:rPr>
        <w:t>20</w:t>
      </w:r>
      <w:r w:rsidRPr="002379F0">
        <w:rPr>
          <w:rFonts w:eastAsia="Times New Roman" w:cs="Times New Roman"/>
          <w:sz w:val="26"/>
          <w:szCs w:val="26"/>
        </w:rPr>
        <w:t>21</w:t>
      </w:r>
      <w:r w:rsidR="00F82951" w:rsidRPr="002379F0">
        <w:rPr>
          <w:rFonts w:eastAsia="Times New Roman" w:cs="Times New Roman"/>
          <w:sz w:val="26"/>
          <w:szCs w:val="26"/>
        </w:rPr>
        <w:t xml:space="preserve"> </w:t>
      </w:r>
      <w:r w:rsidRPr="002379F0">
        <w:rPr>
          <w:rFonts w:eastAsia="Times New Roman" w:cs="Times New Roman"/>
          <w:sz w:val="26"/>
          <w:szCs w:val="26"/>
        </w:rPr>
        <w:t xml:space="preserve">продолжается ОЯ – низкая межень (уровень воды ниже минус 5 см в течение 10 дней и более). </w:t>
      </w:r>
    </w:p>
    <w:p w14:paraId="1C63D7E2" w14:textId="56715D04" w:rsidR="00D23E8F" w:rsidRPr="002379F0" w:rsidRDefault="00F82951" w:rsidP="00F82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ab/>
      </w:r>
      <w:r w:rsidR="00D23E8F" w:rsidRPr="002379F0">
        <w:rPr>
          <w:rFonts w:eastAsia="Times New Roman" w:cs="Times New Roman"/>
          <w:sz w:val="26"/>
          <w:szCs w:val="26"/>
        </w:rPr>
        <w:t xml:space="preserve">На </w:t>
      </w:r>
      <w:r w:rsidR="009D74B4" w:rsidRPr="002379F0">
        <w:rPr>
          <w:rFonts w:eastAsia="Times New Roman" w:cs="Times New Roman"/>
          <w:sz w:val="26"/>
          <w:szCs w:val="26"/>
        </w:rPr>
        <w:t>1</w:t>
      </w:r>
      <w:r w:rsidR="007E6039">
        <w:rPr>
          <w:rFonts w:eastAsia="Times New Roman" w:cs="Times New Roman"/>
          <w:sz w:val="26"/>
          <w:szCs w:val="26"/>
        </w:rPr>
        <w:t>5</w:t>
      </w:r>
      <w:r w:rsidR="00D23E8F" w:rsidRPr="002379F0">
        <w:rPr>
          <w:rFonts w:eastAsia="Times New Roman" w:cs="Times New Roman"/>
          <w:sz w:val="26"/>
          <w:szCs w:val="26"/>
        </w:rPr>
        <w:t>.11.</w:t>
      </w:r>
      <w:r w:rsidRPr="002379F0">
        <w:rPr>
          <w:rFonts w:eastAsia="Times New Roman" w:cs="Times New Roman"/>
          <w:sz w:val="26"/>
          <w:szCs w:val="26"/>
        </w:rPr>
        <w:t>20</w:t>
      </w:r>
      <w:r w:rsidR="00D23E8F" w:rsidRPr="002379F0">
        <w:rPr>
          <w:rFonts w:eastAsia="Times New Roman" w:cs="Times New Roman"/>
          <w:sz w:val="26"/>
          <w:szCs w:val="26"/>
        </w:rPr>
        <w:t>21</w:t>
      </w:r>
      <w:r w:rsidRPr="002379F0">
        <w:rPr>
          <w:rFonts w:eastAsia="Times New Roman" w:cs="Times New Roman"/>
          <w:sz w:val="26"/>
          <w:szCs w:val="26"/>
        </w:rPr>
        <w:t xml:space="preserve"> </w:t>
      </w:r>
      <w:r w:rsidR="00D23E8F" w:rsidRPr="002379F0">
        <w:rPr>
          <w:rFonts w:eastAsia="Times New Roman" w:cs="Times New Roman"/>
          <w:sz w:val="26"/>
          <w:szCs w:val="26"/>
        </w:rPr>
        <w:t>уровень р.</w:t>
      </w:r>
      <w:r w:rsidRPr="002379F0">
        <w:rPr>
          <w:rFonts w:eastAsia="Times New Roman" w:cs="Times New Roman"/>
          <w:sz w:val="26"/>
          <w:szCs w:val="26"/>
        </w:rPr>
        <w:t xml:space="preserve"> </w:t>
      </w:r>
      <w:r w:rsidR="00D23E8F" w:rsidRPr="002379F0">
        <w:rPr>
          <w:rFonts w:eastAsia="Times New Roman" w:cs="Times New Roman"/>
          <w:sz w:val="26"/>
          <w:szCs w:val="26"/>
        </w:rPr>
        <w:t>Белая у г.</w:t>
      </w:r>
      <w:r w:rsidRPr="002379F0">
        <w:rPr>
          <w:rFonts w:eastAsia="Times New Roman" w:cs="Times New Roman"/>
          <w:sz w:val="26"/>
          <w:szCs w:val="26"/>
        </w:rPr>
        <w:t xml:space="preserve"> </w:t>
      </w:r>
      <w:r w:rsidR="00D23E8F" w:rsidRPr="002379F0">
        <w:rPr>
          <w:rFonts w:eastAsia="Times New Roman" w:cs="Times New Roman"/>
          <w:sz w:val="26"/>
          <w:szCs w:val="26"/>
        </w:rPr>
        <w:t xml:space="preserve">Бирск на 8 часов утра составил </w:t>
      </w:r>
      <w:r w:rsidR="00D23E8F" w:rsidRPr="00544DF6">
        <w:rPr>
          <w:rFonts w:eastAsia="Times New Roman" w:cs="Times New Roman"/>
          <w:sz w:val="26"/>
          <w:szCs w:val="26"/>
        </w:rPr>
        <w:t xml:space="preserve">минус </w:t>
      </w:r>
      <w:r w:rsidR="00544DF6">
        <w:rPr>
          <w:rFonts w:eastAsia="Times New Roman" w:cs="Times New Roman"/>
          <w:sz w:val="26"/>
          <w:szCs w:val="26"/>
        </w:rPr>
        <w:t>18</w:t>
      </w:r>
      <w:r w:rsidR="00D23E8F" w:rsidRPr="00D83F44">
        <w:rPr>
          <w:rFonts w:eastAsia="Times New Roman" w:cs="Times New Roman"/>
          <w:sz w:val="26"/>
          <w:szCs w:val="26"/>
        </w:rPr>
        <w:t xml:space="preserve"> см</w:t>
      </w:r>
      <w:r w:rsidR="00D23E8F" w:rsidRPr="002379F0">
        <w:rPr>
          <w:rFonts w:eastAsia="Times New Roman" w:cs="Times New Roman"/>
          <w:sz w:val="26"/>
          <w:szCs w:val="26"/>
        </w:rPr>
        <w:t xml:space="preserve"> от нуля поста. Минимальный уровень текущей межени </w:t>
      </w:r>
      <w:proofErr w:type="gramStart"/>
      <w:r w:rsidR="00D23E8F" w:rsidRPr="002379F0">
        <w:rPr>
          <w:rFonts w:eastAsia="Times New Roman" w:cs="Times New Roman"/>
          <w:sz w:val="26"/>
          <w:szCs w:val="26"/>
        </w:rPr>
        <w:t>отмечался 2-6 сентября на отметке минус 34</w:t>
      </w:r>
      <w:r w:rsidRPr="002379F0">
        <w:rPr>
          <w:rFonts w:eastAsia="Times New Roman" w:cs="Times New Roman"/>
          <w:sz w:val="26"/>
          <w:szCs w:val="26"/>
        </w:rPr>
        <w:t xml:space="preserve"> </w:t>
      </w:r>
      <w:r w:rsidR="00D23E8F" w:rsidRPr="002379F0">
        <w:rPr>
          <w:rFonts w:eastAsia="Times New Roman" w:cs="Times New Roman"/>
          <w:sz w:val="26"/>
          <w:szCs w:val="26"/>
        </w:rPr>
        <w:t>см от нуля поста Исторический миним</w:t>
      </w:r>
      <w:r w:rsidRPr="002379F0">
        <w:rPr>
          <w:rFonts w:eastAsia="Times New Roman" w:cs="Times New Roman"/>
          <w:sz w:val="26"/>
          <w:szCs w:val="26"/>
        </w:rPr>
        <w:t>ум уровня воды был</w:t>
      </w:r>
      <w:proofErr w:type="gramEnd"/>
      <w:r w:rsidRPr="002379F0">
        <w:rPr>
          <w:rFonts w:eastAsia="Times New Roman" w:cs="Times New Roman"/>
          <w:sz w:val="26"/>
          <w:szCs w:val="26"/>
        </w:rPr>
        <w:t xml:space="preserve"> зафиксирован </w:t>
      </w:r>
      <w:r w:rsidR="00D23E8F" w:rsidRPr="002379F0">
        <w:rPr>
          <w:rFonts w:eastAsia="Times New Roman" w:cs="Times New Roman"/>
          <w:sz w:val="26"/>
          <w:szCs w:val="26"/>
        </w:rPr>
        <w:t>19 - 24.08.</w:t>
      </w:r>
      <w:r w:rsidRPr="002379F0">
        <w:rPr>
          <w:rFonts w:eastAsia="Times New Roman" w:cs="Times New Roman"/>
          <w:sz w:val="26"/>
          <w:szCs w:val="26"/>
        </w:rPr>
        <w:t>2012</w:t>
      </w:r>
      <w:r w:rsidR="00D23E8F" w:rsidRPr="002379F0">
        <w:rPr>
          <w:rFonts w:eastAsia="Times New Roman" w:cs="Times New Roman"/>
          <w:sz w:val="26"/>
          <w:szCs w:val="26"/>
        </w:rPr>
        <w:t xml:space="preserve"> на отметке минус 46 см от нуля поста.</w:t>
      </w:r>
    </w:p>
    <w:p w14:paraId="3B89D490" w14:textId="77777777" w:rsidR="00D23E8F" w:rsidRPr="002379F0" w:rsidRDefault="00D23E8F" w:rsidP="00F82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ab/>
        <w:t>В настоящее время водохранилища РБ поддерживают устойчивую работу водозаборов и промышленных предприятий.</w:t>
      </w:r>
    </w:p>
    <w:p w14:paraId="47B94C48" w14:textId="31AC6F28" w:rsidR="00E803A2" w:rsidRPr="002379F0" w:rsidRDefault="00010FC8" w:rsidP="00D23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spacing w:line="276" w:lineRule="auto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ab/>
      </w:r>
      <w:r w:rsidR="00A1707D" w:rsidRPr="002379F0">
        <w:rPr>
          <w:rFonts w:cs="Times New Roman"/>
          <w:sz w:val="26"/>
          <w:szCs w:val="26"/>
        </w:rPr>
        <w:tab/>
      </w:r>
      <w:r w:rsidR="00E803A2" w:rsidRPr="002379F0">
        <w:rPr>
          <w:rFonts w:cs="Times New Roman"/>
          <w:sz w:val="26"/>
          <w:szCs w:val="26"/>
        </w:rPr>
        <w:tab/>
        <w:t xml:space="preserve"> </w:t>
      </w:r>
    </w:p>
    <w:p w14:paraId="21256935" w14:textId="77777777" w:rsidR="00183711" w:rsidRPr="002379F0" w:rsidRDefault="00BE32EA" w:rsidP="00F8295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rPr>
          <w:rFonts w:cs="Times New Roman"/>
          <w:b/>
          <w:bCs/>
          <w:i/>
          <w:sz w:val="26"/>
          <w:szCs w:val="26"/>
        </w:rPr>
      </w:pPr>
      <w:r w:rsidRPr="002379F0">
        <w:rPr>
          <w:rFonts w:cs="Times New Roman"/>
          <w:sz w:val="26"/>
          <w:szCs w:val="26"/>
        </w:rPr>
        <w:tab/>
      </w:r>
      <w:r w:rsidR="009503EA" w:rsidRPr="002379F0">
        <w:rPr>
          <w:rFonts w:cs="Times New Roman"/>
          <w:b/>
          <w:bCs/>
          <w:sz w:val="26"/>
          <w:szCs w:val="26"/>
        </w:rPr>
        <w:t>1.</w:t>
      </w:r>
      <w:r w:rsidR="00673D00" w:rsidRPr="002379F0">
        <w:rPr>
          <w:rFonts w:cs="Times New Roman"/>
          <w:b/>
          <w:bCs/>
          <w:sz w:val="26"/>
          <w:szCs w:val="26"/>
        </w:rPr>
        <w:t>3</w:t>
      </w:r>
      <w:r w:rsidR="009503EA" w:rsidRPr="002379F0">
        <w:rPr>
          <w:rFonts w:cs="Times New Roman"/>
          <w:b/>
          <w:bCs/>
          <w:sz w:val="26"/>
          <w:szCs w:val="26"/>
        </w:rPr>
        <w:t xml:space="preserve">.1 </w:t>
      </w:r>
      <w:r w:rsidR="001D0395" w:rsidRPr="002379F0">
        <w:rPr>
          <w:rFonts w:cs="Times New Roman"/>
          <w:b/>
          <w:bCs/>
          <w:sz w:val="26"/>
          <w:szCs w:val="26"/>
        </w:rPr>
        <w:tab/>
        <w:t>П</w:t>
      </w:r>
      <w:r w:rsidR="009503EA" w:rsidRPr="002379F0">
        <w:rPr>
          <w:rFonts w:cs="Times New Roman"/>
          <w:b/>
          <w:bCs/>
          <w:sz w:val="26"/>
          <w:szCs w:val="26"/>
        </w:rPr>
        <w:t>роисшествия на водных объектах</w:t>
      </w:r>
      <w:r w:rsidR="009B6A47" w:rsidRPr="002379F0">
        <w:rPr>
          <w:rFonts w:cs="Times New Roman"/>
          <w:b/>
          <w:bCs/>
          <w:sz w:val="26"/>
          <w:szCs w:val="26"/>
        </w:rPr>
        <w:tab/>
      </w:r>
    </w:p>
    <w:p w14:paraId="5D49EDF1" w14:textId="143FCFBE" w:rsidR="00544DF6" w:rsidRPr="00544DF6" w:rsidRDefault="00183711" w:rsidP="00544DF6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/>
          <w:bCs/>
          <w:i/>
          <w:sz w:val="26"/>
          <w:szCs w:val="26"/>
        </w:rPr>
        <w:tab/>
      </w:r>
      <w:r w:rsidR="00544DF6">
        <w:rPr>
          <w:rFonts w:cs="Times New Roman"/>
          <w:bCs/>
          <w:sz w:val="26"/>
          <w:szCs w:val="26"/>
        </w:rPr>
        <w:t>З</w:t>
      </w:r>
      <w:r w:rsidR="00544DF6" w:rsidRPr="00544DF6">
        <w:rPr>
          <w:rFonts w:cs="Times New Roman"/>
          <w:bCs/>
          <w:sz w:val="26"/>
          <w:szCs w:val="26"/>
        </w:rPr>
        <w:t xml:space="preserve">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</w:t>
      </w:r>
      <w:proofErr w:type="gramStart"/>
      <w:r w:rsidR="00544DF6" w:rsidRPr="00544DF6">
        <w:rPr>
          <w:rFonts w:cs="Times New Roman"/>
          <w:bCs/>
          <w:sz w:val="26"/>
          <w:szCs w:val="26"/>
        </w:rPr>
        <w:t>спасённых</w:t>
      </w:r>
      <w:proofErr w:type="gramEnd"/>
      <w:r w:rsidR="00544DF6" w:rsidRPr="00544DF6">
        <w:rPr>
          <w:rFonts w:cs="Times New Roman"/>
          <w:bCs/>
          <w:sz w:val="26"/>
          <w:szCs w:val="26"/>
        </w:rPr>
        <w:t xml:space="preserve"> не изменился (за АППГ – спасенных нет).</w:t>
      </w:r>
    </w:p>
    <w:p w14:paraId="4A9ADE3D" w14:textId="6F117719" w:rsidR="00392684" w:rsidRDefault="00544DF6" w:rsidP="00544DF6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Cs/>
          <w:sz w:val="26"/>
          <w:szCs w:val="26"/>
        </w:rPr>
        <w:tab/>
      </w:r>
      <w:r w:rsidRPr="00544DF6">
        <w:rPr>
          <w:rFonts w:cs="Times New Roman"/>
          <w:bCs/>
          <w:sz w:val="26"/>
          <w:szCs w:val="26"/>
        </w:rPr>
        <w:t xml:space="preserve">С начала 2021 г. количество происшествий с АППГ увеличилось на 19,7% (в 2021 - 91, за АППГ - 76), количество утонувших по сравнению с АППГ увеличилось на 18,4% (в 2021 – 90, за АППГ – 76), количество спасенных увеличилось </w:t>
      </w:r>
      <w:proofErr w:type="gramStart"/>
      <w:r w:rsidRPr="00544DF6">
        <w:rPr>
          <w:rFonts w:cs="Times New Roman"/>
          <w:bCs/>
          <w:sz w:val="26"/>
          <w:szCs w:val="26"/>
        </w:rPr>
        <w:t>на</w:t>
      </w:r>
      <w:proofErr w:type="gramEnd"/>
      <w:r w:rsidRPr="00544DF6">
        <w:rPr>
          <w:rFonts w:cs="Times New Roman"/>
          <w:bCs/>
          <w:sz w:val="26"/>
          <w:szCs w:val="26"/>
        </w:rPr>
        <w:t xml:space="preserve"> 100% (в 2021 – 9, за АППГ – 0 спасённых).</w:t>
      </w:r>
    </w:p>
    <w:p w14:paraId="1239BEE0" w14:textId="77777777" w:rsidR="002379F0" w:rsidRDefault="002379F0" w:rsidP="00F82951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</w:p>
    <w:p w14:paraId="039BE96F" w14:textId="77777777" w:rsidR="005559A7" w:rsidRPr="002379F0" w:rsidRDefault="005559A7" w:rsidP="00F82951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</w:p>
    <w:p w14:paraId="14CA8A00" w14:textId="792F2667" w:rsidR="00673D00" w:rsidRPr="002379F0" w:rsidRDefault="00673D00" w:rsidP="00F82951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 xml:space="preserve">1.4 </w:t>
      </w:r>
      <w:proofErr w:type="spellStart"/>
      <w:r w:rsidRPr="002379F0">
        <w:rPr>
          <w:rFonts w:cs="Times New Roman"/>
          <w:b/>
          <w:sz w:val="26"/>
          <w:szCs w:val="26"/>
        </w:rPr>
        <w:t>Лесопожарная</w:t>
      </w:r>
      <w:proofErr w:type="spellEnd"/>
      <w:r w:rsidRPr="002379F0">
        <w:rPr>
          <w:rFonts w:cs="Times New Roman"/>
          <w:b/>
          <w:sz w:val="26"/>
          <w:szCs w:val="26"/>
        </w:rPr>
        <w:t xml:space="preserve"> обстановка</w:t>
      </w:r>
    </w:p>
    <w:p w14:paraId="7A15FE42" w14:textId="5B59A03F" w:rsidR="008420DA" w:rsidRPr="0003500D" w:rsidRDefault="0003500D" w:rsidP="00F82951">
      <w:pPr>
        <w:ind w:firstLine="709"/>
        <w:jc w:val="both"/>
        <w:rPr>
          <w:rFonts w:cs="Times New Roman"/>
          <w:sz w:val="26"/>
          <w:szCs w:val="26"/>
        </w:rPr>
      </w:pPr>
      <w:r w:rsidRPr="0003500D">
        <w:rPr>
          <w:rFonts w:cs="Times New Roman"/>
          <w:sz w:val="26"/>
          <w:szCs w:val="26"/>
        </w:rPr>
        <w:t xml:space="preserve">15.11.2021 в лесном фонде Республики Башкортостан наблюдается 1 класс </w:t>
      </w:r>
      <w:proofErr w:type="spellStart"/>
      <w:r w:rsidRPr="0003500D">
        <w:rPr>
          <w:rFonts w:cs="Times New Roman"/>
          <w:sz w:val="26"/>
          <w:szCs w:val="26"/>
        </w:rPr>
        <w:t>пожароопасности</w:t>
      </w:r>
      <w:proofErr w:type="spellEnd"/>
      <w:r w:rsidRPr="0003500D">
        <w:rPr>
          <w:rFonts w:cs="Times New Roman"/>
          <w:sz w:val="26"/>
          <w:szCs w:val="26"/>
        </w:rPr>
        <w:t>.</w:t>
      </w:r>
    </w:p>
    <w:p w14:paraId="18657658" w14:textId="77777777" w:rsidR="0003500D" w:rsidRPr="002379F0" w:rsidRDefault="0003500D" w:rsidP="00F82951">
      <w:pPr>
        <w:ind w:firstLine="709"/>
        <w:jc w:val="both"/>
        <w:rPr>
          <w:rFonts w:eastAsia="SimSun" w:cs="Times New Roman"/>
          <w:b/>
          <w:bCs/>
          <w:sz w:val="26"/>
          <w:szCs w:val="26"/>
          <w:highlight w:val="yellow"/>
        </w:rPr>
      </w:pPr>
    </w:p>
    <w:p w14:paraId="0729F8C9" w14:textId="19234F55" w:rsidR="009503EA" w:rsidRPr="002379F0" w:rsidRDefault="009503EA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eastAsia="SimSun" w:cs="Times New Roman"/>
          <w:b/>
          <w:bCs/>
          <w:sz w:val="26"/>
          <w:szCs w:val="26"/>
        </w:rPr>
        <w:t>1.</w:t>
      </w:r>
      <w:r w:rsidR="00542FD4" w:rsidRPr="002379F0">
        <w:rPr>
          <w:rFonts w:eastAsia="SimSun" w:cs="Times New Roman"/>
          <w:b/>
          <w:bCs/>
          <w:sz w:val="26"/>
          <w:szCs w:val="26"/>
        </w:rPr>
        <w:t>6</w:t>
      </w:r>
      <w:r w:rsidRPr="002379F0">
        <w:rPr>
          <w:rFonts w:eastAsia="SimSun" w:cs="Times New Roman"/>
          <w:b/>
          <w:bCs/>
          <w:sz w:val="26"/>
          <w:szCs w:val="26"/>
        </w:rPr>
        <w:t xml:space="preserve"> Биолого-социальная обстановка</w:t>
      </w:r>
    </w:p>
    <w:p w14:paraId="45E83E7C" w14:textId="40FF4AD2" w:rsidR="00D607E2" w:rsidRPr="002379F0" w:rsidRDefault="009503EA" w:rsidP="00F82951">
      <w:pPr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2379F0">
        <w:rPr>
          <w:rFonts w:eastAsia="Calibri" w:cs="Times New Roman"/>
          <w:sz w:val="26"/>
          <w:szCs w:val="26"/>
          <w:lang w:eastAsia="en-US"/>
        </w:rPr>
        <w:t>На территории республики санитарно-эпидемиологическая обстановка находится под контролем.</w:t>
      </w:r>
    </w:p>
    <w:p w14:paraId="7A6CCA38" w14:textId="0CCDDFB7" w:rsidR="009503EA" w:rsidRPr="002379F0" w:rsidRDefault="009503EA" w:rsidP="00F82951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  <w:r w:rsidRPr="002379F0">
        <w:rPr>
          <w:rFonts w:eastAsia="SimSun" w:cs="Times New Roman"/>
          <w:bCs/>
          <w:sz w:val="26"/>
          <w:szCs w:val="26"/>
          <w:u w:val="single"/>
        </w:rPr>
        <w:t>Эпидеми</w:t>
      </w:r>
      <w:r w:rsidR="00993380" w:rsidRPr="002379F0">
        <w:rPr>
          <w:rFonts w:eastAsia="SimSun" w:cs="Times New Roman"/>
          <w:bCs/>
          <w:sz w:val="26"/>
          <w:szCs w:val="26"/>
          <w:u w:val="single"/>
        </w:rPr>
        <w:t>ологическая обстановка.</w:t>
      </w:r>
    </w:p>
    <w:p w14:paraId="3A96AEDF" w14:textId="63D162BB" w:rsidR="009503EA" w:rsidRPr="002379F0" w:rsidRDefault="009503EA" w:rsidP="00F82951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2379F0">
        <w:rPr>
          <w:rFonts w:eastAsia="SimSun" w:cs="Times New Roman"/>
          <w:bCs/>
          <w:sz w:val="26"/>
          <w:szCs w:val="26"/>
        </w:rPr>
        <w:t xml:space="preserve">На </w:t>
      </w:r>
      <w:r w:rsidR="009D74B4" w:rsidRPr="002379F0">
        <w:rPr>
          <w:rFonts w:eastAsia="SimSun" w:cs="Times New Roman"/>
          <w:b/>
          <w:bCs/>
          <w:sz w:val="26"/>
          <w:szCs w:val="26"/>
        </w:rPr>
        <w:t>1</w:t>
      </w:r>
      <w:r w:rsidR="007E6039">
        <w:rPr>
          <w:rFonts w:eastAsia="SimSun" w:cs="Times New Roman"/>
          <w:b/>
          <w:bCs/>
          <w:sz w:val="26"/>
          <w:szCs w:val="26"/>
        </w:rPr>
        <w:t>5</w:t>
      </w:r>
      <w:r w:rsidR="00A7371F" w:rsidRPr="002379F0">
        <w:rPr>
          <w:rFonts w:eastAsia="SimSun" w:cs="Times New Roman"/>
          <w:b/>
          <w:bCs/>
          <w:sz w:val="26"/>
          <w:szCs w:val="26"/>
        </w:rPr>
        <w:t>.11</w:t>
      </w:r>
      <w:r w:rsidRPr="002379F0">
        <w:rPr>
          <w:rFonts w:eastAsia="SimSun" w:cs="Times New Roman"/>
          <w:b/>
          <w:bCs/>
          <w:sz w:val="26"/>
          <w:szCs w:val="26"/>
        </w:rPr>
        <w:t xml:space="preserve">.2021 </w:t>
      </w:r>
      <w:r w:rsidRPr="002379F0">
        <w:rPr>
          <w:rFonts w:eastAsia="SimSun" w:cs="Times New Roman"/>
          <w:bCs/>
          <w:sz w:val="26"/>
          <w:szCs w:val="26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2379F0" w:rsidRDefault="009503EA" w:rsidP="00F82951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2379F0">
        <w:rPr>
          <w:rFonts w:eastAsia="SimSun" w:cs="Times New Roman"/>
          <w:bCs/>
          <w:sz w:val="26"/>
          <w:szCs w:val="26"/>
        </w:rPr>
        <w:t>Геморрагическая лихорадка с почечным синдромом:</w:t>
      </w:r>
    </w:p>
    <w:p w14:paraId="6657F737" w14:textId="7DC741D3" w:rsidR="009503EA" w:rsidRPr="002379F0" w:rsidRDefault="009503EA" w:rsidP="00F82951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2379F0">
        <w:rPr>
          <w:rFonts w:cs="Times New Roman"/>
          <w:bCs/>
          <w:iCs/>
          <w:sz w:val="26"/>
          <w:szCs w:val="26"/>
        </w:rPr>
        <w:t xml:space="preserve">по республике </w:t>
      </w:r>
      <w:r w:rsidR="00CC2D50" w:rsidRPr="002379F0">
        <w:rPr>
          <w:rFonts w:cs="Times New Roman"/>
          <w:bCs/>
          <w:iCs/>
          <w:sz w:val="26"/>
          <w:szCs w:val="26"/>
        </w:rPr>
        <w:t>зарегистрирован</w:t>
      </w:r>
      <w:r w:rsidR="004850F3" w:rsidRPr="002379F0">
        <w:rPr>
          <w:rFonts w:cs="Times New Roman"/>
          <w:bCs/>
          <w:iCs/>
          <w:sz w:val="26"/>
          <w:szCs w:val="26"/>
        </w:rPr>
        <w:t>о</w:t>
      </w:r>
      <w:r w:rsidR="009B476A" w:rsidRPr="002379F0">
        <w:rPr>
          <w:rFonts w:cs="Times New Roman"/>
          <w:bCs/>
          <w:iCs/>
          <w:sz w:val="26"/>
          <w:szCs w:val="26"/>
        </w:rPr>
        <w:t xml:space="preserve"> </w:t>
      </w:r>
      <w:r w:rsidR="00157A2C" w:rsidRPr="002379F0">
        <w:rPr>
          <w:rFonts w:cs="Times New Roman"/>
          <w:bCs/>
          <w:iCs/>
          <w:sz w:val="26"/>
          <w:szCs w:val="26"/>
        </w:rPr>
        <w:t>24 случая заболевания геморрагической лихорадкой с почечным синдромом (АППГ – 12), в ГО г. Уфа – зарегистрировано 15 случаев заболевания геморрагической лихорадкой с почечным синдромом  (АППГ – 6).</w:t>
      </w:r>
    </w:p>
    <w:p w14:paraId="57B3E626" w14:textId="0754851E" w:rsidR="009503EA" w:rsidRPr="002379F0" w:rsidRDefault="009503EA" w:rsidP="00157A2C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2379F0">
        <w:rPr>
          <w:rFonts w:eastAsia="SimSun" w:cs="Times New Roman"/>
          <w:bCs/>
          <w:sz w:val="26"/>
          <w:szCs w:val="26"/>
        </w:rPr>
        <w:t xml:space="preserve">ОРВИ: </w:t>
      </w:r>
      <w:r w:rsidRPr="002379F0">
        <w:rPr>
          <w:rFonts w:cs="Times New Roman"/>
          <w:bCs/>
          <w:iCs/>
          <w:sz w:val="26"/>
          <w:szCs w:val="26"/>
        </w:rPr>
        <w:t>по республике –</w:t>
      </w:r>
      <w:r w:rsidR="00723B16" w:rsidRPr="002379F0">
        <w:rPr>
          <w:rFonts w:cs="Times New Roman"/>
          <w:bCs/>
          <w:iCs/>
          <w:sz w:val="26"/>
          <w:szCs w:val="26"/>
        </w:rPr>
        <w:t xml:space="preserve"> </w:t>
      </w:r>
      <w:r w:rsidR="00157A2C" w:rsidRPr="002379F0">
        <w:rPr>
          <w:rFonts w:cs="Times New Roman"/>
          <w:bCs/>
          <w:iCs/>
          <w:sz w:val="26"/>
          <w:szCs w:val="26"/>
        </w:rPr>
        <w:t>20178 случаев  (АППГ – 25716), в том числе в ГО г. Уфа –  7315 случаев (АППГ– 9580).</w:t>
      </w:r>
    </w:p>
    <w:p w14:paraId="3ECACF6C" w14:textId="14197586" w:rsidR="00D821E8" w:rsidRPr="002379F0" w:rsidRDefault="00D821E8" w:rsidP="00F82951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proofErr w:type="gramStart"/>
      <w:r w:rsidRPr="002379F0">
        <w:rPr>
          <w:rFonts w:cs="Times New Roman"/>
          <w:bCs/>
          <w:iCs/>
          <w:sz w:val="26"/>
          <w:szCs w:val="26"/>
        </w:rPr>
        <w:t xml:space="preserve">В соответствии с Указом Главы Республики Башкортостан № УГ-124 от 27.03.2020 «О внесении изменений в Указ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2379F0">
        <w:rPr>
          <w:rFonts w:cs="Times New Roman"/>
          <w:bCs/>
          <w:iCs/>
          <w:sz w:val="26"/>
          <w:szCs w:val="26"/>
        </w:rPr>
        <w:t>коронавирусной</w:t>
      </w:r>
      <w:proofErr w:type="spellEnd"/>
      <w:r w:rsidRPr="002379F0">
        <w:rPr>
          <w:rFonts w:cs="Times New Roman"/>
          <w:bCs/>
          <w:iCs/>
          <w:sz w:val="26"/>
          <w:szCs w:val="26"/>
        </w:rPr>
        <w:t xml:space="preserve"> инфекции (2019-nCoV)» органы управления и силы территориальной подсистемы функционируют в режиме ПОВЫШЕННАЯ ГОТОВНОСТЬ.</w:t>
      </w:r>
      <w:proofErr w:type="gramEnd"/>
    </w:p>
    <w:p w14:paraId="24E89A1D" w14:textId="044F4238" w:rsidR="00513526" w:rsidRPr="002379F0" w:rsidRDefault="009503EA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По со</w:t>
      </w:r>
      <w:r w:rsidR="00837177" w:rsidRPr="002379F0">
        <w:rPr>
          <w:rFonts w:cs="Times New Roman"/>
          <w:sz w:val="26"/>
          <w:szCs w:val="26"/>
        </w:rPr>
        <w:t xml:space="preserve">стоянию на </w:t>
      </w:r>
      <w:r w:rsidR="007E6039">
        <w:rPr>
          <w:rFonts w:cs="Times New Roman"/>
          <w:sz w:val="26"/>
          <w:szCs w:val="26"/>
        </w:rPr>
        <w:t>15.</w:t>
      </w:r>
      <w:r w:rsidR="00A7371F" w:rsidRPr="002379F0">
        <w:rPr>
          <w:rFonts w:cs="Times New Roman"/>
          <w:sz w:val="26"/>
          <w:szCs w:val="26"/>
        </w:rPr>
        <w:t>11</w:t>
      </w:r>
      <w:r w:rsidRPr="002379F0">
        <w:rPr>
          <w:rFonts w:cs="Times New Roman"/>
          <w:sz w:val="26"/>
          <w:szCs w:val="26"/>
        </w:rPr>
        <w:t>.2021</w:t>
      </w:r>
      <w:r w:rsidR="006A002F" w:rsidRPr="002379F0">
        <w:rPr>
          <w:rFonts w:cs="Times New Roman"/>
          <w:sz w:val="26"/>
          <w:szCs w:val="26"/>
        </w:rPr>
        <w:t xml:space="preserve"> </w:t>
      </w:r>
      <w:r w:rsidRPr="002379F0">
        <w:rPr>
          <w:rFonts w:cs="Times New Roman"/>
          <w:sz w:val="26"/>
          <w:szCs w:val="26"/>
        </w:rPr>
        <w:t xml:space="preserve">на территории республики </w:t>
      </w:r>
      <w:r w:rsidRPr="002379F0">
        <w:rPr>
          <w:rFonts w:cs="Times New Roman"/>
          <w:bCs/>
          <w:iCs/>
          <w:sz w:val="26"/>
          <w:szCs w:val="26"/>
        </w:rPr>
        <w:t>зарегистрирован</w:t>
      </w:r>
      <w:r w:rsidR="00CE35C1" w:rsidRPr="002379F0">
        <w:rPr>
          <w:rFonts w:cs="Times New Roman"/>
          <w:bCs/>
          <w:iCs/>
          <w:sz w:val="26"/>
          <w:szCs w:val="26"/>
        </w:rPr>
        <w:t>о</w:t>
      </w:r>
      <w:r w:rsidRPr="002379F0">
        <w:rPr>
          <w:rFonts w:cs="Times New Roman"/>
          <w:bCs/>
          <w:iCs/>
          <w:sz w:val="26"/>
          <w:szCs w:val="26"/>
        </w:rPr>
        <w:t xml:space="preserve"> – </w:t>
      </w:r>
      <w:r w:rsidR="00C63785" w:rsidRPr="00334BE1">
        <w:rPr>
          <w:rFonts w:cs="Times New Roman"/>
          <w:sz w:val="26"/>
          <w:szCs w:val="26"/>
        </w:rPr>
        <w:t xml:space="preserve">96257 </w:t>
      </w:r>
      <w:r w:rsidRPr="00334BE1">
        <w:rPr>
          <w:rFonts w:cs="Times New Roman"/>
          <w:sz w:val="26"/>
          <w:szCs w:val="26"/>
        </w:rPr>
        <w:t>случ</w:t>
      </w:r>
      <w:r w:rsidR="00E16B21" w:rsidRPr="00334BE1">
        <w:rPr>
          <w:rFonts w:cs="Times New Roman"/>
          <w:sz w:val="26"/>
          <w:szCs w:val="26"/>
        </w:rPr>
        <w:t>а</w:t>
      </w:r>
      <w:r w:rsidR="00C63785" w:rsidRPr="00334BE1">
        <w:rPr>
          <w:rFonts w:cs="Times New Roman"/>
          <w:sz w:val="26"/>
          <w:szCs w:val="26"/>
        </w:rPr>
        <w:t>ев</w:t>
      </w:r>
      <w:r w:rsidRPr="00334BE1">
        <w:rPr>
          <w:rFonts w:cs="Times New Roman"/>
          <w:sz w:val="26"/>
          <w:szCs w:val="26"/>
        </w:rPr>
        <w:t xml:space="preserve"> новой </w:t>
      </w:r>
      <w:proofErr w:type="spellStart"/>
      <w:r w:rsidRPr="00334BE1">
        <w:rPr>
          <w:rFonts w:cs="Times New Roman"/>
          <w:sz w:val="26"/>
          <w:szCs w:val="26"/>
        </w:rPr>
        <w:t>коронавирусной</w:t>
      </w:r>
      <w:proofErr w:type="spellEnd"/>
      <w:r w:rsidRPr="00334BE1">
        <w:rPr>
          <w:rFonts w:cs="Times New Roman"/>
          <w:sz w:val="26"/>
          <w:szCs w:val="26"/>
        </w:rPr>
        <w:t xml:space="preserve"> инфекции, выписаны по выздоровлению</w:t>
      </w:r>
      <w:r w:rsidR="000448CB" w:rsidRPr="00334BE1">
        <w:rPr>
          <w:rFonts w:cs="Times New Roman"/>
          <w:sz w:val="26"/>
          <w:szCs w:val="26"/>
        </w:rPr>
        <w:t xml:space="preserve"> –</w:t>
      </w:r>
      <w:r w:rsidR="00D30689" w:rsidRPr="00334BE1">
        <w:rPr>
          <w:rFonts w:cs="Times New Roman"/>
          <w:sz w:val="26"/>
          <w:szCs w:val="26"/>
        </w:rPr>
        <w:t xml:space="preserve"> </w:t>
      </w:r>
      <w:r w:rsidR="00C63785" w:rsidRPr="00334BE1">
        <w:rPr>
          <w:rFonts w:cs="Times New Roman"/>
          <w:sz w:val="26"/>
          <w:szCs w:val="26"/>
        </w:rPr>
        <w:t>85195</w:t>
      </w:r>
      <w:r w:rsidR="006D713F" w:rsidRPr="00334BE1">
        <w:rPr>
          <w:rFonts w:cs="Times New Roman"/>
          <w:sz w:val="26"/>
          <w:szCs w:val="26"/>
        </w:rPr>
        <w:t xml:space="preserve"> </w:t>
      </w:r>
      <w:r w:rsidR="001A1A29" w:rsidRPr="00334BE1">
        <w:rPr>
          <w:rFonts w:cs="Times New Roman"/>
          <w:sz w:val="26"/>
          <w:szCs w:val="26"/>
        </w:rPr>
        <w:t xml:space="preserve"> </w:t>
      </w:r>
      <w:r w:rsidRPr="00334BE1">
        <w:rPr>
          <w:rFonts w:cs="Times New Roman"/>
          <w:sz w:val="26"/>
          <w:szCs w:val="26"/>
        </w:rPr>
        <w:t xml:space="preserve">человек, </w:t>
      </w:r>
      <w:r w:rsidR="00C63785" w:rsidRPr="00334BE1">
        <w:rPr>
          <w:rFonts w:cs="Times New Roman"/>
          <w:sz w:val="26"/>
          <w:szCs w:val="26"/>
        </w:rPr>
        <w:t xml:space="preserve">3073 </w:t>
      </w:r>
      <w:r w:rsidR="00581A5C" w:rsidRPr="00334BE1">
        <w:rPr>
          <w:rFonts w:cs="Times New Roman"/>
          <w:sz w:val="26"/>
          <w:szCs w:val="26"/>
        </w:rPr>
        <w:t xml:space="preserve"> </w:t>
      </w:r>
      <w:r w:rsidRPr="00334BE1">
        <w:rPr>
          <w:rFonts w:cs="Times New Roman"/>
          <w:sz w:val="26"/>
          <w:szCs w:val="26"/>
        </w:rPr>
        <w:t>человек</w:t>
      </w:r>
      <w:r w:rsidR="00C63785" w:rsidRPr="00334BE1">
        <w:rPr>
          <w:rFonts w:cs="Times New Roman"/>
          <w:sz w:val="26"/>
          <w:szCs w:val="26"/>
        </w:rPr>
        <w:t>а</w:t>
      </w:r>
      <w:r w:rsidR="00581A5C" w:rsidRPr="00334BE1">
        <w:rPr>
          <w:rFonts w:cs="Times New Roman"/>
          <w:sz w:val="26"/>
          <w:szCs w:val="26"/>
        </w:rPr>
        <w:t xml:space="preserve"> умерло</w:t>
      </w:r>
      <w:r w:rsidR="00F83AB1" w:rsidRPr="00334BE1">
        <w:rPr>
          <w:rFonts w:cs="Times New Roman"/>
          <w:sz w:val="26"/>
          <w:szCs w:val="26"/>
        </w:rPr>
        <w:t>.</w:t>
      </w:r>
    </w:p>
    <w:p w14:paraId="0F0FB5F1" w14:textId="77777777" w:rsidR="00D23E8F" w:rsidRPr="002379F0" w:rsidRDefault="00D23E8F" w:rsidP="00F82951">
      <w:pPr>
        <w:ind w:firstLine="709"/>
        <w:jc w:val="both"/>
        <w:rPr>
          <w:rFonts w:eastAsia="Times New Roman" w:cs="Times New Roman"/>
          <w:sz w:val="26"/>
          <w:szCs w:val="26"/>
          <w:u w:val="single"/>
          <w:lang w:eastAsia="x-none"/>
        </w:rPr>
      </w:pPr>
      <w:r w:rsidRPr="002379F0">
        <w:rPr>
          <w:rFonts w:eastAsia="Times New Roman" w:cs="Times New Roman"/>
          <w:sz w:val="26"/>
          <w:szCs w:val="26"/>
          <w:u w:val="single"/>
          <w:lang w:val="x-none" w:eastAsia="x-none"/>
        </w:rPr>
        <w:t>Эпизоотическая обстановка</w:t>
      </w:r>
    </w:p>
    <w:p w14:paraId="68C38536" w14:textId="220A96FC" w:rsidR="00D23E8F" w:rsidRPr="002379F0" w:rsidRDefault="00D23E8F" w:rsidP="00F82951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По состоянию на </w:t>
      </w:r>
      <w:r w:rsidR="009D74B4" w:rsidRPr="002379F0">
        <w:rPr>
          <w:rFonts w:eastAsia="Times New Roman" w:cs="Times New Roman"/>
          <w:sz w:val="26"/>
          <w:szCs w:val="26"/>
        </w:rPr>
        <w:t>1</w:t>
      </w:r>
      <w:r w:rsidR="007E6039">
        <w:rPr>
          <w:rFonts w:eastAsia="Times New Roman" w:cs="Times New Roman"/>
          <w:sz w:val="26"/>
          <w:szCs w:val="26"/>
        </w:rPr>
        <w:t>5</w:t>
      </w:r>
      <w:r w:rsidRPr="002379F0">
        <w:rPr>
          <w:rFonts w:eastAsia="Times New Roman" w:cs="Times New Roman"/>
          <w:sz w:val="26"/>
          <w:szCs w:val="26"/>
        </w:rPr>
        <w:t xml:space="preserve">.11.2021 на территории республики действует </w:t>
      </w:r>
      <w:r w:rsidR="00336050">
        <w:rPr>
          <w:rFonts w:eastAsia="Times New Roman" w:cs="Times New Roman"/>
          <w:sz w:val="26"/>
          <w:szCs w:val="26"/>
        </w:rPr>
        <w:t>один</w:t>
      </w:r>
      <w:r w:rsidRPr="002379F0">
        <w:rPr>
          <w:rFonts w:eastAsia="Times New Roman" w:cs="Times New Roman"/>
          <w:sz w:val="26"/>
          <w:szCs w:val="26"/>
        </w:rPr>
        <w:t xml:space="preserve"> карантин по заболеванию животных вирусом бешенства.</w:t>
      </w:r>
    </w:p>
    <w:p w14:paraId="6486EDE7" w14:textId="77777777" w:rsidR="00DC6285" w:rsidRPr="002379F0" w:rsidRDefault="00DC6285" w:rsidP="00F82951">
      <w:pPr>
        <w:ind w:firstLine="709"/>
        <w:jc w:val="both"/>
        <w:rPr>
          <w:rFonts w:eastAsia="Times New Roman" w:cs="Times New Roman"/>
          <w:sz w:val="26"/>
          <w:szCs w:val="26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428"/>
        <w:gridCol w:w="2099"/>
        <w:gridCol w:w="1893"/>
        <w:gridCol w:w="3205"/>
      </w:tblGrid>
      <w:tr w:rsidR="00D23E8F" w:rsidRPr="00881098" w14:paraId="4B12CF21" w14:textId="77777777" w:rsidTr="00912A7F">
        <w:trPr>
          <w:trHeight w:val="7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A410" w14:textId="77777777" w:rsidR="00D23E8F" w:rsidRPr="00881098" w:rsidRDefault="00D23E8F" w:rsidP="00D23E8F">
            <w:pPr>
              <w:tabs>
                <w:tab w:val="left" w:pos="6201"/>
              </w:tabs>
              <w:suppressAutoHyphens/>
              <w:ind w:right="-1"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881098">
              <w:rPr>
                <w:rFonts w:eastAsia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1098">
              <w:rPr>
                <w:rFonts w:eastAsia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1098">
              <w:rPr>
                <w:rFonts w:eastAsia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FB11" w14:textId="77777777" w:rsidR="00D23E8F" w:rsidRPr="00881098" w:rsidRDefault="00D23E8F" w:rsidP="00D23E8F">
            <w:pPr>
              <w:tabs>
                <w:tab w:val="left" w:pos="6201"/>
              </w:tabs>
              <w:suppressAutoHyphens/>
              <w:ind w:right="-1" w:firstLine="39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881098">
              <w:rPr>
                <w:rFonts w:eastAsia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7B50" w14:textId="77777777" w:rsidR="00D23E8F" w:rsidRPr="00881098" w:rsidRDefault="00D23E8F" w:rsidP="00D23E8F">
            <w:pPr>
              <w:tabs>
                <w:tab w:val="left" w:pos="321"/>
                <w:tab w:val="left" w:pos="6201"/>
              </w:tabs>
              <w:suppressAutoHyphens/>
              <w:ind w:right="-1" w:firstLine="4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881098">
              <w:rPr>
                <w:rFonts w:eastAsia="Times New Roman" w:cs="Times New Roman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987C" w14:textId="77777777" w:rsidR="00D23E8F" w:rsidRPr="00881098" w:rsidRDefault="00D23E8F" w:rsidP="00D23E8F">
            <w:pPr>
              <w:tabs>
                <w:tab w:val="left" w:pos="6201"/>
              </w:tabs>
              <w:suppressAutoHyphens/>
              <w:ind w:right="-1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881098">
              <w:rPr>
                <w:rFonts w:eastAsia="Times New Roman" w:cs="Times New Roman"/>
                <w:b/>
                <w:sz w:val="24"/>
                <w:szCs w:val="24"/>
              </w:rPr>
              <w:t xml:space="preserve">Описание случая (вид животного/ кол-во очагов/ </w:t>
            </w:r>
            <w:proofErr w:type="gramStart"/>
            <w:r w:rsidRPr="00881098">
              <w:rPr>
                <w:rFonts w:eastAsia="Times New Roman" w:cs="Times New Roman"/>
                <w:b/>
                <w:sz w:val="24"/>
                <w:szCs w:val="24"/>
              </w:rPr>
              <w:t>заболело</w:t>
            </w:r>
            <w:proofErr w:type="gramEnd"/>
            <w:r w:rsidRPr="00881098">
              <w:rPr>
                <w:rFonts w:eastAsia="Times New Roman" w:cs="Times New Roman"/>
                <w:b/>
                <w:sz w:val="24"/>
                <w:szCs w:val="24"/>
              </w:rPr>
              <w:t>/пало)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A085" w14:textId="77777777" w:rsidR="00D23E8F" w:rsidRPr="00881098" w:rsidRDefault="00D23E8F" w:rsidP="00D23E8F">
            <w:pPr>
              <w:tabs>
                <w:tab w:val="left" w:pos="6201"/>
              </w:tabs>
              <w:suppressAutoHyphens/>
              <w:ind w:right="-1" w:firstLine="11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881098">
              <w:rPr>
                <w:rFonts w:eastAsia="Times New Roman" w:cs="Times New Roman"/>
                <w:b/>
                <w:sz w:val="24"/>
                <w:szCs w:val="24"/>
              </w:rPr>
              <w:t xml:space="preserve">Дата введения карантина, </w:t>
            </w:r>
            <w:r w:rsidRPr="00881098">
              <w:rPr>
                <w:rFonts w:eastAsia="Times New Roman" w:cs="Times New Roman"/>
                <w:b/>
                <w:sz w:val="24"/>
                <w:szCs w:val="24"/>
              </w:rPr>
              <w:br/>
              <w:t xml:space="preserve">№ документа, кем </w:t>
            </w:r>
            <w:proofErr w:type="gramStart"/>
            <w:r w:rsidRPr="00881098">
              <w:rPr>
                <w:rFonts w:eastAsia="Times New Roman" w:cs="Times New Roman"/>
                <w:b/>
                <w:sz w:val="24"/>
                <w:szCs w:val="24"/>
              </w:rPr>
              <w:t>подписан</w:t>
            </w:r>
            <w:proofErr w:type="gramEnd"/>
          </w:p>
        </w:tc>
      </w:tr>
      <w:tr w:rsidR="00D23E8F" w:rsidRPr="00881098" w14:paraId="4504606F" w14:textId="77777777" w:rsidTr="00912A7F">
        <w:trPr>
          <w:trHeight w:val="41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0366" w14:textId="77777777" w:rsidR="00D23E8F" w:rsidRPr="00881098" w:rsidRDefault="00D23E8F" w:rsidP="00D23E8F">
            <w:pPr>
              <w:tabs>
                <w:tab w:val="left" w:pos="435"/>
                <w:tab w:val="left" w:pos="6201"/>
              </w:tabs>
              <w:suppressAutoHyphens/>
              <w:ind w:left="356" w:right="-1" w:hanging="32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109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34CC" w14:textId="77777777" w:rsidR="00D23E8F" w:rsidRPr="00881098" w:rsidRDefault="00D23E8F" w:rsidP="00D23E8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1098">
              <w:rPr>
                <w:rFonts w:eastAsia="Times New Roman" w:cs="Times New Roman"/>
                <w:sz w:val="24"/>
                <w:szCs w:val="24"/>
              </w:rPr>
              <w:t>Бирский район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60A7" w14:textId="77777777" w:rsidR="00D23E8F" w:rsidRPr="00881098" w:rsidRDefault="00D23E8F" w:rsidP="00D23E8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881098">
              <w:rPr>
                <w:rFonts w:eastAsia="Times New Roman" w:cs="Times New Roman"/>
                <w:sz w:val="24"/>
                <w:szCs w:val="24"/>
              </w:rPr>
              <w:t>с</w:t>
            </w:r>
            <w:proofErr w:type="gramEnd"/>
            <w:r w:rsidRPr="00881098">
              <w:rPr>
                <w:rFonts w:eastAsia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F21C" w14:textId="56752103" w:rsidR="00D23E8F" w:rsidRPr="00881098" w:rsidRDefault="00DC6285" w:rsidP="00D23E8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1098">
              <w:rPr>
                <w:rFonts w:eastAsia="Times New Roman" w:cs="Times New Roman"/>
                <w:sz w:val="24"/>
                <w:szCs w:val="24"/>
              </w:rPr>
              <w:t>Кошка /1/1/1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F75C" w14:textId="77777777" w:rsidR="00D23E8F" w:rsidRPr="00881098" w:rsidRDefault="00D23E8F" w:rsidP="00D23E8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1098">
              <w:rPr>
                <w:rFonts w:eastAsia="Times New Roman" w:cs="Times New Roman"/>
                <w:sz w:val="24"/>
                <w:szCs w:val="24"/>
              </w:rPr>
              <w:t>С 26.10.2021 Указ Главы Республики Башкортостан от 26.10.2021 № УГ-610</w:t>
            </w:r>
          </w:p>
        </w:tc>
      </w:tr>
    </w:tbl>
    <w:p w14:paraId="7CAACC3E" w14:textId="77777777" w:rsidR="005559A7" w:rsidRDefault="005559A7" w:rsidP="00F82951">
      <w:pPr>
        <w:ind w:firstLine="709"/>
        <w:jc w:val="both"/>
        <w:rPr>
          <w:rFonts w:eastAsia="Times New Roman" w:cs="Times New Roman"/>
          <w:bCs/>
          <w:sz w:val="26"/>
          <w:szCs w:val="26"/>
          <w:u w:val="single"/>
        </w:rPr>
      </w:pPr>
    </w:p>
    <w:p w14:paraId="460B493E" w14:textId="5C776237" w:rsidR="00782308" w:rsidRPr="002379F0" w:rsidRDefault="00782308" w:rsidP="00F82951">
      <w:pPr>
        <w:ind w:firstLine="709"/>
        <w:jc w:val="both"/>
        <w:rPr>
          <w:rFonts w:eastAsia="Times New Roman" w:cs="Times New Roman"/>
          <w:bCs/>
          <w:sz w:val="26"/>
          <w:szCs w:val="26"/>
          <w:u w:val="single"/>
        </w:rPr>
      </w:pPr>
      <w:r w:rsidRPr="002379F0">
        <w:rPr>
          <w:rFonts w:eastAsia="Times New Roman" w:cs="Times New Roman"/>
          <w:bCs/>
          <w:sz w:val="26"/>
          <w:szCs w:val="26"/>
          <w:u w:val="single"/>
        </w:rPr>
        <w:t>Фитосанитарная обстановка</w:t>
      </w:r>
      <w:r w:rsidR="00993380" w:rsidRPr="002379F0">
        <w:rPr>
          <w:rFonts w:eastAsia="Times New Roman" w:cs="Times New Roman"/>
          <w:bCs/>
          <w:sz w:val="26"/>
          <w:szCs w:val="26"/>
          <w:u w:val="single"/>
        </w:rPr>
        <w:t>.</w:t>
      </w:r>
      <w:r w:rsidRPr="002379F0">
        <w:rPr>
          <w:rFonts w:eastAsia="Times New Roman" w:cs="Times New Roman"/>
          <w:bCs/>
          <w:sz w:val="26"/>
          <w:szCs w:val="26"/>
          <w:u w:val="single"/>
        </w:rPr>
        <w:t xml:space="preserve"> </w:t>
      </w:r>
    </w:p>
    <w:p w14:paraId="7E8F1F35" w14:textId="7A6AEF1A" w:rsidR="00394883" w:rsidRPr="002379F0" w:rsidRDefault="000433A8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Фитосанитарная обстановка на территории Республики Башкортостан находится</w:t>
      </w:r>
      <w:r w:rsidR="00D43088" w:rsidRPr="002379F0">
        <w:rPr>
          <w:rFonts w:cs="Times New Roman"/>
          <w:sz w:val="26"/>
          <w:szCs w:val="26"/>
        </w:rPr>
        <w:t xml:space="preserve"> </w:t>
      </w:r>
      <w:r w:rsidRPr="002379F0">
        <w:rPr>
          <w:rFonts w:cs="Times New Roman"/>
          <w:sz w:val="26"/>
          <w:szCs w:val="26"/>
        </w:rPr>
        <w:t>в норме.</w:t>
      </w:r>
    </w:p>
    <w:p w14:paraId="6019E497" w14:textId="77777777" w:rsidR="00365283" w:rsidRDefault="00365283" w:rsidP="00F82951">
      <w:pPr>
        <w:tabs>
          <w:tab w:val="num" w:pos="1276"/>
          <w:tab w:val="num" w:pos="4280"/>
        </w:tabs>
        <w:ind w:firstLine="709"/>
        <w:rPr>
          <w:rFonts w:cs="Times New Roman"/>
          <w:b/>
          <w:sz w:val="26"/>
          <w:szCs w:val="26"/>
        </w:rPr>
      </w:pPr>
    </w:p>
    <w:p w14:paraId="600F3866" w14:textId="77777777" w:rsidR="009503EA" w:rsidRPr="002379F0" w:rsidRDefault="009503EA" w:rsidP="00F82951">
      <w:pPr>
        <w:tabs>
          <w:tab w:val="num" w:pos="1276"/>
          <w:tab w:val="num" w:pos="4280"/>
        </w:tabs>
        <w:ind w:firstLine="709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2. Прогноз возникновения чрезвычайных ситуаций (далее - ЧС):</w:t>
      </w:r>
    </w:p>
    <w:p w14:paraId="31CC7AFA" w14:textId="4ADB8F11" w:rsidR="007E2025" w:rsidRPr="00187186" w:rsidRDefault="009503EA" w:rsidP="00F82951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2379F0">
        <w:rPr>
          <w:rFonts w:eastAsia="SimSun" w:cs="Times New Roman"/>
          <w:b/>
          <w:bCs/>
          <w:sz w:val="26"/>
          <w:szCs w:val="26"/>
        </w:rPr>
        <w:t>Опасные метеорологические явления</w:t>
      </w:r>
      <w:r w:rsidR="00CE007D" w:rsidRPr="002379F0">
        <w:rPr>
          <w:rFonts w:eastAsia="SimSun" w:cs="Times New Roman"/>
          <w:b/>
          <w:bCs/>
          <w:sz w:val="26"/>
          <w:szCs w:val="26"/>
        </w:rPr>
        <w:t xml:space="preserve"> </w:t>
      </w:r>
      <w:r w:rsidR="00A7371F" w:rsidRPr="00187186">
        <w:rPr>
          <w:rFonts w:eastAsia="SimSun" w:cs="Times New Roman"/>
          <w:b/>
          <w:bCs/>
          <w:sz w:val="26"/>
          <w:szCs w:val="26"/>
        </w:rPr>
        <w:t xml:space="preserve">не </w:t>
      </w:r>
      <w:r w:rsidRPr="00187186">
        <w:rPr>
          <w:rFonts w:eastAsia="SimSun" w:cs="Times New Roman"/>
          <w:b/>
          <w:bCs/>
          <w:sz w:val="26"/>
          <w:szCs w:val="26"/>
        </w:rPr>
        <w:t>прогнозируются</w:t>
      </w:r>
      <w:r w:rsidR="00A7371F" w:rsidRPr="00187186">
        <w:rPr>
          <w:rFonts w:eastAsia="SimSun" w:cs="Times New Roman"/>
          <w:b/>
          <w:bCs/>
          <w:sz w:val="26"/>
          <w:szCs w:val="26"/>
        </w:rPr>
        <w:t>.</w:t>
      </w:r>
    </w:p>
    <w:p w14:paraId="06303781" w14:textId="38DF28E6" w:rsidR="00AD25FA" w:rsidRPr="00187186" w:rsidRDefault="009503EA" w:rsidP="00AD25FA">
      <w:pPr>
        <w:ind w:firstLine="709"/>
        <w:jc w:val="both"/>
        <w:rPr>
          <w:rFonts w:cs="Times New Roman"/>
          <w:b/>
          <w:sz w:val="26"/>
          <w:szCs w:val="26"/>
        </w:rPr>
      </w:pPr>
      <w:r w:rsidRPr="00187186">
        <w:rPr>
          <w:rFonts w:cs="Times New Roman"/>
          <w:b/>
          <w:sz w:val="26"/>
          <w:szCs w:val="26"/>
        </w:rPr>
        <w:t>Неблагоприятные метеорологические явле</w:t>
      </w:r>
      <w:r w:rsidR="000C18FF" w:rsidRPr="00187186">
        <w:rPr>
          <w:rFonts w:cs="Times New Roman"/>
          <w:b/>
          <w:sz w:val="26"/>
          <w:szCs w:val="26"/>
        </w:rPr>
        <w:t>ния</w:t>
      </w:r>
      <w:r w:rsidR="003E408C" w:rsidRPr="00187186">
        <w:rPr>
          <w:rFonts w:cs="Times New Roman"/>
          <w:b/>
          <w:sz w:val="26"/>
          <w:szCs w:val="26"/>
        </w:rPr>
        <w:t xml:space="preserve"> </w:t>
      </w:r>
      <w:r w:rsidR="00187186" w:rsidRPr="00187186">
        <w:rPr>
          <w:rFonts w:cs="Times New Roman"/>
          <w:b/>
          <w:sz w:val="26"/>
          <w:szCs w:val="26"/>
        </w:rPr>
        <w:t xml:space="preserve">не </w:t>
      </w:r>
      <w:r w:rsidRPr="00187186">
        <w:rPr>
          <w:rFonts w:cs="Times New Roman"/>
          <w:b/>
          <w:sz w:val="26"/>
          <w:szCs w:val="26"/>
        </w:rPr>
        <w:t>прогнозируются</w:t>
      </w:r>
      <w:r w:rsidR="00187186" w:rsidRPr="00187186">
        <w:rPr>
          <w:rFonts w:cs="Times New Roman"/>
          <w:b/>
          <w:sz w:val="26"/>
          <w:szCs w:val="26"/>
        </w:rPr>
        <w:t>.</w:t>
      </w:r>
    </w:p>
    <w:p w14:paraId="7D376068" w14:textId="77777777" w:rsidR="009C692A" w:rsidRDefault="009C692A" w:rsidP="00F82951">
      <w:pPr>
        <w:ind w:firstLine="708"/>
        <w:jc w:val="both"/>
        <w:rPr>
          <w:rFonts w:cs="Times New Roman"/>
          <w:b/>
          <w:bCs/>
          <w:sz w:val="26"/>
          <w:szCs w:val="26"/>
        </w:rPr>
      </w:pPr>
    </w:p>
    <w:p w14:paraId="2F7B6BBA" w14:textId="77777777" w:rsidR="00187186" w:rsidRDefault="00187186" w:rsidP="00F82951">
      <w:pPr>
        <w:ind w:firstLine="708"/>
        <w:jc w:val="both"/>
        <w:rPr>
          <w:rFonts w:cs="Times New Roman"/>
          <w:b/>
          <w:bCs/>
          <w:sz w:val="26"/>
          <w:szCs w:val="26"/>
        </w:rPr>
      </w:pPr>
    </w:p>
    <w:p w14:paraId="2CE07BCA" w14:textId="77777777" w:rsidR="00187186" w:rsidRDefault="00187186" w:rsidP="00F82951">
      <w:pPr>
        <w:ind w:firstLine="708"/>
        <w:jc w:val="both"/>
        <w:rPr>
          <w:rFonts w:cs="Times New Roman"/>
          <w:b/>
          <w:bCs/>
          <w:sz w:val="26"/>
          <w:szCs w:val="26"/>
        </w:rPr>
      </w:pPr>
    </w:p>
    <w:p w14:paraId="3AF9B738" w14:textId="77777777" w:rsidR="00187186" w:rsidRDefault="00187186" w:rsidP="00F82951">
      <w:pPr>
        <w:ind w:firstLine="708"/>
        <w:jc w:val="both"/>
        <w:rPr>
          <w:rFonts w:cs="Times New Roman"/>
          <w:b/>
          <w:bCs/>
          <w:sz w:val="26"/>
          <w:szCs w:val="26"/>
        </w:rPr>
      </w:pPr>
    </w:p>
    <w:p w14:paraId="730AE807" w14:textId="5A13306A" w:rsidR="00D43088" w:rsidRPr="002379F0" w:rsidRDefault="005C7403" w:rsidP="00F82951">
      <w:pPr>
        <w:ind w:firstLine="708"/>
        <w:jc w:val="both"/>
        <w:rPr>
          <w:rFonts w:cs="Times New Roman"/>
          <w:b/>
          <w:bCs/>
          <w:sz w:val="26"/>
          <w:szCs w:val="26"/>
        </w:rPr>
      </w:pPr>
      <w:r w:rsidRPr="002379F0">
        <w:rPr>
          <w:rFonts w:cs="Times New Roman"/>
          <w:b/>
          <w:bCs/>
          <w:sz w:val="26"/>
          <w:szCs w:val="26"/>
        </w:rPr>
        <w:t xml:space="preserve">Прогноз погоды на </w:t>
      </w:r>
      <w:r w:rsidR="00100E0B">
        <w:rPr>
          <w:rFonts w:cs="Times New Roman"/>
          <w:b/>
          <w:bCs/>
          <w:sz w:val="26"/>
          <w:szCs w:val="26"/>
        </w:rPr>
        <w:t>16</w:t>
      </w:r>
      <w:r w:rsidR="00A7371F" w:rsidRPr="002379F0">
        <w:rPr>
          <w:rFonts w:cs="Times New Roman"/>
          <w:b/>
          <w:bCs/>
          <w:sz w:val="26"/>
          <w:szCs w:val="26"/>
        </w:rPr>
        <w:t>.11</w:t>
      </w:r>
      <w:r w:rsidR="00BC4B80" w:rsidRPr="002379F0">
        <w:rPr>
          <w:rFonts w:cs="Times New Roman"/>
          <w:b/>
          <w:bCs/>
          <w:sz w:val="26"/>
          <w:szCs w:val="26"/>
        </w:rPr>
        <w:t>.2021</w:t>
      </w:r>
      <w:r w:rsidR="00C540A9" w:rsidRPr="002379F0">
        <w:rPr>
          <w:rFonts w:cs="Times New Roman"/>
          <w:b/>
          <w:bCs/>
          <w:sz w:val="26"/>
          <w:szCs w:val="26"/>
        </w:rPr>
        <w:t xml:space="preserve"> </w:t>
      </w:r>
      <w:r w:rsidR="00300350" w:rsidRPr="002379F0">
        <w:rPr>
          <w:rFonts w:cs="Times New Roman"/>
          <w:b/>
          <w:bCs/>
          <w:sz w:val="26"/>
          <w:szCs w:val="26"/>
        </w:rPr>
        <w:t xml:space="preserve">– </w:t>
      </w:r>
      <w:r w:rsidR="00100E0B">
        <w:rPr>
          <w:rFonts w:cs="Times New Roman"/>
          <w:b/>
          <w:bCs/>
          <w:sz w:val="26"/>
          <w:szCs w:val="26"/>
        </w:rPr>
        <w:t>18</w:t>
      </w:r>
      <w:r w:rsidR="007B77D7" w:rsidRPr="002379F0">
        <w:rPr>
          <w:rFonts w:cs="Times New Roman"/>
          <w:b/>
          <w:bCs/>
          <w:sz w:val="26"/>
          <w:szCs w:val="26"/>
        </w:rPr>
        <w:t>.11</w:t>
      </w:r>
      <w:r w:rsidR="00C06514" w:rsidRPr="002379F0">
        <w:rPr>
          <w:rFonts w:cs="Times New Roman"/>
          <w:b/>
          <w:bCs/>
          <w:sz w:val="26"/>
          <w:szCs w:val="26"/>
        </w:rPr>
        <w:t xml:space="preserve">.2021 </w:t>
      </w:r>
    </w:p>
    <w:p w14:paraId="04A584E0" w14:textId="74E7D17D" w:rsidR="00187186" w:rsidRPr="00187186" w:rsidRDefault="00100E0B" w:rsidP="00187186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16</w:t>
      </w:r>
      <w:r w:rsidR="00A7371F" w:rsidRPr="002379F0">
        <w:rPr>
          <w:rFonts w:cs="Times New Roman"/>
          <w:b/>
          <w:sz w:val="26"/>
          <w:szCs w:val="26"/>
        </w:rPr>
        <w:t>.11</w:t>
      </w:r>
      <w:r w:rsidR="000A5444" w:rsidRPr="002379F0">
        <w:rPr>
          <w:rFonts w:cs="Times New Roman"/>
          <w:b/>
          <w:sz w:val="26"/>
          <w:szCs w:val="26"/>
        </w:rPr>
        <w:t>.2021</w:t>
      </w:r>
      <w:r w:rsidR="00AD25FA" w:rsidRPr="002379F0">
        <w:rPr>
          <w:rFonts w:cs="Times New Roman"/>
          <w:b/>
          <w:sz w:val="26"/>
          <w:szCs w:val="26"/>
        </w:rPr>
        <w:t xml:space="preserve"> </w:t>
      </w:r>
      <w:r w:rsidR="00187186" w:rsidRPr="00187186">
        <w:rPr>
          <w:rFonts w:cs="Times New Roman"/>
          <w:sz w:val="26"/>
          <w:szCs w:val="26"/>
        </w:rPr>
        <w:t>переменная облачность. Ночью без существенных осадков, днем местами небольшой снег. Ветер ночью северный 5-10</w:t>
      </w:r>
      <w:r w:rsidR="00187186">
        <w:rPr>
          <w:rFonts w:cs="Times New Roman"/>
          <w:sz w:val="26"/>
          <w:szCs w:val="26"/>
        </w:rPr>
        <w:t xml:space="preserve"> </w:t>
      </w:r>
      <w:r w:rsidR="00187186" w:rsidRPr="00187186">
        <w:rPr>
          <w:rFonts w:cs="Times New Roman"/>
          <w:sz w:val="26"/>
          <w:szCs w:val="26"/>
        </w:rPr>
        <w:t>м/с, днем западный, юго-западный 8-13</w:t>
      </w:r>
      <w:r w:rsidR="00187186">
        <w:rPr>
          <w:rFonts w:cs="Times New Roman"/>
          <w:sz w:val="26"/>
          <w:szCs w:val="26"/>
        </w:rPr>
        <w:t xml:space="preserve"> </w:t>
      </w:r>
      <w:r w:rsidR="00187186" w:rsidRPr="00187186">
        <w:rPr>
          <w:rFonts w:cs="Times New Roman"/>
          <w:sz w:val="26"/>
          <w:szCs w:val="26"/>
        </w:rPr>
        <w:t>м/с. Температура воздуха ночью</w:t>
      </w:r>
      <w:r w:rsidR="00187186">
        <w:rPr>
          <w:rFonts w:cs="Times New Roman"/>
          <w:b/>
          <w:sz w:val="26"/>
          <w:szCs w:val="26"/>
        </w:rPr>
        <w:t xml:space="preserve"> </w:t>
      </w:r>
      <w:r w:rsidR="00187186" w:rsidRPr="00187186">
        <w:rPr>
          <w:rFonts w:cs="Times New Roman"/>
          <w:sz w:val="26"/>
          <w:szCs w:val="26"/>
        </w:rPr>
        <w:t>-13,</w:t>
      </w:r>
      <w:r w:rsidR="00187186">
        <w:rPr>
          <w:rFonts w:cs="Times New Roman"/>
          <w:sz w:val="26"/>
          <w:szCs w:val="26"/>
        </w:rPr>
        <w:t xml:space="preserve"> </w:t>
      </w:r>
      <w:r w:rsidR="00187186" w:rsidRPr="00187186">
        <w:rPr>
          <w:rFonts w:cs="Times New Roman"/>
          <w:sz w:val="26"/>
          <w:szCs w:val="26"/>
        </w:rPr>
        <w:t>-18</w:t>
      </w:r>
      <w:proofErr w:type="gramStart"/>
      <w:r w:rsidR="00187186" w:rsidRPr="00187186">
        <w:rPr>
          <w:rFonts w:cs="Times New Roman"/>
          <w:sz w:val="26"/>
          <w:szCs w:val="26"/>
        </w:rPr>
        <w:t>°</w:t>
      </w:r>
      <w:r w:rsidR="00187186">
        <w:rPr>
          <w:rFonts w:cs="Times New Roman"/>
          <w:sz w:val="26"/>
          <w:szCs w:val="26"/>
        </w:rPr>
        <w:t>С</w:t>
      </w:r>
      <w:proofErr w:type="gramEnd"/>
      <w:r w:rsidR="00187186" w:rsidRPr="00187186">
        <w:rPr>
          <w:rFonts w:cs="Times New Roman"/>
          <w:sz w:val="26"/>
          <w:szCs w:val="26"/>
        </w:rPr>
        <w:t>, местами до -23°</w:t>
      </w:r>
      <w:r w:rsidR="00187186">
        <w:rPr>
          <w:rFonts w:cs="Times New Roman"/>
          <w:sz w:val="26"/>
          <w:szCs w:val="26"/>
        </w:rPr>
        <w:t>С</w:t>
      </w:r>
      <w:r w:rsidR="00187186" w:rsidRPr="00187186">
        <w:rPr>
          <w:rFonts w:cs="Times New Roman"/>
          <w:sz w:val="26"/>
          <w:szCs w:val="26"/>
        </w:rPr>
        <w:t>, днем -6,</w:t>
      </w:r>
      <w:r w:rsidR="00187186">
        <w:rPr>
          <w:rFonts w:cs="Times New Roman"/>
          <w:sz w:val="26"/>
          <w:szCs w:val="26"/>
        </w:rPr>
        <w:t xml:space="preserve"> </w:t>
      </w:r>
      <w:r w:rsidR="00187186" w:rsidRPr="00187186">
        <w:rPr>
          <w:rFonts w:cs="Times New Roman"/>
          <w:sz w:val="26"/>
          <w:szCs w:val="26"/>
        </w:rPr>
        <w:t>-11°</w:t>
      </w:r>
      <w:r w:rsidR="00187186">
        <w:rPr>
          <w:rFonts w:cs="Times New Roman"/>
          <w:sz w:val="26"/>
          <w:szCs w:val="26"/>
        </w:rPr>
        <w:t>С</w:t>
      </w:r>
      <w:r w:rsidR="00187186" w:rsidRPr="00187186">
        <w:rPr>
          <w:rFonts w:cs="Times New Roman"/>
          <w:sz w:val="26"/>
          <w:szCs w:val="26"/>
        </w:rPr>
        <w:t>.</w:t>
      </w:r>
    </w:p>
    <w:p w14:paraId="081204EF" w14:textId="2D51B6CF" w:rsidR="00CD3B5A" w:rsidRPr="00187186" w:rsidRDefault="00187186" w:rsidP="00187186">
      <w:pPr>
        <w:ind w:firstLine="709"/>
        <w:jc w:val="both"/>
        <w:rPr>
          <w:rFonts w:cs="Times New Roman"/>
          <w:sz w:val="26"/>
          <w:szCs w:val="26"/>
        </w:rPr>
      </w:pPr>
      <w:r w:rsidRPr="00187186">
        <w:rPr>
          <w:rFonts w:cs="Times New Roman"/>
          <w:sz w:val="26"/>
          <w:szCs w:val="26"/>
        </w:rPr>
        <w:t>На отдельных участках автодорог гололедица.</w:t>
      </w:r>
    </w:p>
    <w:p w14:paraId="1BD40057" w14:textId="393E63F7" w:rsidR="00A16C0D" w:rsidRPr="00A16C0D" w:rsidRDefault="00F82951" w:rsidP="00A16C0D">
      <w:pPr>
        <w:ind w:firstLine="709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1</w:t>
      </w:r>
      <w:r w:rsidR="00100E0B">
        <w:rPr>
          <w:rFonts w:cs="Times New Roman"/>
          <w:b/>
          <w:sz w:val="26"/>
          <w:szCs w:val="26"/>
        </w:rPr>
        <w:t>7</w:t>
      </w:r>
      <w:r w:rsidR="00CD3B5A" w:rsidRPr="002379F0">
        <w:rPr>
          <w:rFonts w:cs="Times New Roman"/>
          <w:b/>
          <w:sz w:val="26"/>
          <w:szCs w:val="26"/>
        </w:rPr>
        <w:t>.11.2021</w:t>
      </w:r>
      <w:r w:rsidR="0076213B" w:rsidRPr="002379F0">
        <w:rPr>
          <w:rFonts w:cs="Times New Roman"/>
          <w:b/>
          <w:sz w:val="26"/>
          <w:szCs w:val="26"/>
        </w:rPr>
        <w:t xml:space="preserve"> </w:t>
      </w:r>
      <w:r w:rsidR="00187186" w:rsidRPr="00187186">
        <w:rPr>
          <w:rFonts w:cs="Times New Roman"/>
          <w:sz w:val="26"/>
          <w:szCs w:val="26"/>
        </w:rPr>
        <w:t xml:space="preserve">облачная погода с прояснениями. Ночью снег, днем небольшой мокрый снег, местами до </w:t>
      </w:r>
      <w:proofErr w:type="gramStart"/>
      <w:r w:rsidR="00187186" w:rsidRPr="00187186">
        <w:rPr>
          <w:rFonts w:cs="Times New Roman"/>
          <w:sz w:val="26"/>
          <w:szCs w:val="26"/>
        </w:rPr>
        <w:t>умеренного</w:t>
      </w:r>
      <w:proofErr w:type="gramEnd"/>
      <w:r w:rsidR="00187186" w:rsidRPr="00187186">
        <w:rPr>
          <w:rFonts w:cs="Times New Roman"/>
          <w:sz w:val="26"/>
          <w:szCs w:val="26"/>
        </w:rPr>
        <w:t>. В отдельных районах метель, отложение мокрого снега на провода и деревья, гололед, на дорогах гололедица, снежный накат, местами снежные заносы. Ветер юго-западный, западный 9-14 м/с, в отдельных районах порывы до 18 м/с. Температура воздуха ночью -6, -11</w:t>
      </w:r>
      <w:proofErr w:type="gramStart"/>
      <w:r w:rsidR="00187186" w:rsidRPr="00187186">
        <w:rPr>
          <w:rFonts w:cs="Times New Roman"/>
          <w:sz w:val="26"/>
          <w:szCs w:val="26"/>
        </w:rPr>
        <w:t>°С</w:t>
      </w:r>
      <w:proofErr w:type="gramEnd"/>
      <w:r w:rsidR="00187186" w:rsidRPr="00187186">
        <w:rPr>
          <w:rFonts w:cs="Times New Roman"/>
          <w:sz w:val="26"/>
          <w:szCs w:val="26"/>
        </w:rPr>
        <w:t>, при прояснениях до -16°С, днем +1, -4°С.</w:t>
      </w:r>
    </w:p>
    <w:p w14:paraId="4833A802" w14:textId="63399F8F" w:rsidR="0033634D" w:rsidRPr="00CE6319" w:rsidRDefault="00F82951" w:rsidP="00A16C0D">
      <w:pPr>
        <w:ind w:firstLine="709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1</w:t>
      </w:r>
      <w:r w:rsidR="00100E0B">
        <w:rPr>
          <w:rFonts w:cs="Times New Roman"/>
          <w:b/>
          <w:sz w:val="26"/>
          <w:szCs w:val="26"/>
        </w:rPr>
        <w:t>8</w:t>
      </w:r>
      <w:r w:rsidR="00CD3B5A" w:rsidRPr="002379F0">
        <w:rPr>
          <w:rFonts w:cs="Times New Roman"/>
          <w:b/>
          <w:sz w:val="26"/>
          <w:szCs w:val="26"/>
        </w:rPr>
        <w:t xml:space="preserve">.11.2021 </w:t>
      </w:r>
      <w:r w:rsidR="00A16C0D">
        <w:rPr>
          <w:rFonts w:cs="Times New Roman"/>
          <w:b/>
          <w:sz w:val="26"/>
          <w:szCs w:val="26"/>
        </w:rPr>
        <w:t xml:space="preserve"> </w:t>
      </w:r>
      <w:r w:rsidR="00187186" w:rsidRPr="00187186">
        <w:rPr>
          <w:rFonts w:cs="Times New Roman"/>
          <w:sz w:val="26"/>
          <w:szCs w:val="26"/>
        </w:rPr>
        <w:t>переменная облачность. Местами небольшой снег. Ветер северный с переходом на юго-западный 5-10</w:t>
      </w:r>
      <w:r w:rsidR="00187186">
        <w:rPr>
          <w:rFonts w:cs="Times New Roman"/>
          <w:sz w:val="26"/>
          <w:szCs w:val="26"/>
        </w:rPr>
        <w:t xml:space="preserve"> </w:t>
      </w:r>
      <w:r w:rsidR="00187186" w:rsidRPr="00187186">
        <w:rPr>
          <w:rFonts w:cs="Times New Roman"/>
          <w:sz w:val="26"/>
          <w:szCs w:val="26"/>
        </w:rPr>
        <w:t>м/с. Температура воздуха ночью -13,</w:t>
      </w:r>
      <w:r w:rsidR="00187186">
        <w:rPr>
          <w:rFonts w:cs="Times New Roman"/>
          <w:sz w:val="26"/>
          <w:szCs w:val="26"/>
        </w:rPr>
        <w:t xml:space="preserve"> </w:t>
      </w:r>
      <w:r w:rsidR="00187186" w:rsidRPr="00187186">
        <w:rPr>
          <w:rFonts w:cs="Times New Roman"/>
          <w:sz w:val="26"/>
          <w:szCs w:val="26"/>
        </w:rPr>
        <w:t>-18</w:t>
      </w:r>
      <w:proofErr w:type="gramStart"/>
      <w:r w:rsidR="00187186" w:rsidRPr="00187186">
        <w:rPr>
          <w:rFonts w:cs="Times New Roman"/>
          <w:sz w:val="26"/>
          <w:szCs w:val="26"/>
        </w:rPr>
        <w:t>°</w:t>
      </w:r>
      <w:r w:rsidR="00187186">
        <w:rPr>
          <w:rFonts w:cs="Times New Roman"/>
          <w:sz w:val="26"/>
          <w:szCs w:val="26"/>
        </w:rPr>
        <w:t>С</w:t>
      </w:r>
      <w:proofErr w:type="gramEnd"/>
      <w:r w:rsidR="00187186" w:rsidRPr="00187186">
        <w:rPr>
          <w:rFonts w:cs="Times New Roman"/>
          <w:sz w:val="26"/>
          <w:szCs w:val="26"/>
        </w:rPr>
        <w:t>, местами -20</w:t>
      </w:r>
      <w:r w:rsidR="00187186">
        <w:rPr>
          <w:rFonts w:cs="Times New Roman"/>
          <w:sz w:val="26"/>
          <w:szCs w:val="26"/>
        </w:rPr>
        <w:t xml:space="preserve">, </w:t>
      </w:r>
      <w:r w:rsidR="00187186" w:rsidRPr="00187186">
        <w:rPr>
          <w:rFonts w:cs="Times New Roman"/>
          <w:sz w:val="26"/>
          <w:szCs w:val="26"/>
        </w:rPr>
        <w:t>-25°</w:t>
      </w:r>
      <w:r w:rsidR="00187186">
        <w:rPr>
          <w:rFonts w:cs="Times New Roman"/>
          <w:sz w:val="26"/>
          <w:szCs w:val="26"/>
        </w:rPr>
        <w:t>С</w:t>
      </w:r>
      <w:r w:rsidR="00187186" w:rsidRPr="00187186">
        <w:rPr>
          <w:rFonts w:cs="Times New Roman"/>
          <w:sz w:val="26"/>
          <w:szCs w:val="26"/>
        </w:rPr>
        <w:t>, днем -5,</w:t>
      </w:r>
      <w:r w:rsidR="00187186">
        <w:rPr>
          <w:rFonts w:cs="Times New Roman"/>
          <w:sz w:val="26"/>
          <w:szCs w:val="26"/>
        </w:rPr>
        <w:t xml:space="preserve"> </w:t>
      </w:r>
      <w:r w:rsidR="00187186" w:rsidRPr="00187186">
        <w:rPr>
          <w:rFonts w:cs="Times New Roman"/>
          <w:sz w:val="26"/>
          <w:szCs w:val="26"/>
        </w:rPr>
        <w:t>-10°</w:t>
      </w:r>
      <w:r w:rsidR="00187186">
        <w:rPr>
          <w:rFonts w:cs="Times New Roman"/>
          <w:sz w:val="26"/>
          <w:szCs w:val="26"/>
        </w:rPr>
        <w:t>С</w:t>
      </w:r>
      <w:r w:rsidR="00187186" w:rsidRPr="00187186">
        <w:rPr>
          <w:rFonts w:cs="Times New Roman"/>
          <w:sz w:val="26"/>
          <w:szCs w:val="26"/>
        </w:rPr>
        <w:t>.</w:t>
      </w:r>
    </w:p>
    <w:p w14:paraId="56FE3B0C" w14:textId="77777777" w:rsidR="00CD3B5A" w:rsidRPr="002379F0" w:rsidRDefault="00CD3B5A" w:rsidP="00F82951">
      <w:pPr>
        <w:ind w:firstLine="709"/>
        <w:jc w:val="both"/>
        <w:rPr>
          <w:rFonts w:cs="Times New Roman"/>
          <w:sz w:val="26"/>
          <w:szCs w:val="26"/>
          <w:highlight w:val="yellow"/>
        </w:rPr>
      </w:pPr>
    </w:p>
    <w:p w14:paraId="010D2E77" w14:textId="5F8782DD" w:rsidR="001551D0" w:rsidRPr="002379F0" w:rsidRDefault="009503EA" w:rsidP="00F82951">
      <w:pPr>
        <w:ind w:firstLine="709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2.1 Прогноз гидрологической обстановки</w:t>
      </w:r>
    </w:p>
    <w:p w14:paraId="1F2D3DEF" w14:textId="57D49148" w:rsidR="00262466" w:rsidRPr="002379F0" w:rsidRDefault="00580A3B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bookmarkStart w:id="1" w:name="_Hlk69477453"/>
      <w:r w:rsidRPr="002379F0">
        <w:rPr>
          <w:rFonts w:cs="Times New Roman"/>
          <w:bCs/>
          <w:sz w:val="26"/>
          <w:szCs w:val="26"/>
        </w:rPr>
        <w:t xml:space="preserve">Прогнозируются незначительные колебания уровней воды на реках республики.  </w:t>
      </w:r>
    </w:p>
    <w:p w14:paraId="66804608" w14:textId="77777777" w:rsidR="00DC6285" w:rsidRPr="002379F0" w:rsidRDefault="00DC6285" w:rsidP="00F82951">
      <w:pPr>
        <w:jc w:val="both"/>
        <w:rPr>
          <w:rFonts w:cs="Times New Roman"/>
          <w:b/>
          <w:sz w:val="26"/>
          <w:szCs w:val="26"/>
        </w:rPr>
      </w:pPr>
    </w:p>
    <w:p w14:paraId="72F932F2" w14:textId="69232B84" w:rsidR="00C06514" w:rsidRPr="002379F0" w:rsidRDefault="00C06514" w:rsidP="00F82951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 xml:space="preserve">2.1.1 </w:t>
      </w:r>
      <w:r w:rsidRPr="002379F0">
        <w:rPr>
          <w:rFonts w:cs="Times New Roman"/>
          <w:b/>
          <w:spacing w:val="-6"/>
          <w:sz w:val="26"/>
          <w:szCs w:val="26"/>
        </w:rPr>
        <w:t>Риски возникновения происшествий, ЧС водных объектах</w:t>
      </w:r>
    </w:p>
    <w:p w14:paraId="7E36BD12" w14:textId="1D6A0EB7" w:rsidR="004B4AC7" w:rsidRPr="002379F0" w:rsidRDefault="002F3DF4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 xml:space="preserve">Возможны единичные случаи </w:t>
      </w:r>
      <w:r w:rsidR="00C06514" w:rsidRPr="002379F0">
        <w:rPr>
          <w:rFonts w:cs="Times New Roman"/>
          <w:bCs/>
          <w:sz w:val="26"/>
          <w:szCs w:val="26"/>
        </w:rPr>
        <w:t>происшествий</w:t>
      </w:r>
      <w:r w:rsidR="008A517F" w:rsidRPr="002379F0">
        <w:rPr>
          <w:rFonts w:cs="Times New Roman"/>
          <w:bCs/>
          <w:sz w:val="26"/>
          <w:szCs w:val="26"/>
        </w:rPr>
        <w:t xml:space="preserve"> связанных с гибелью людей </w:t>
      </w:r>
      <w:r w:rsidR="00C06514" w:rsidRPr="002379F0">
        <w:rPr>
          <w:rFonts w:cs="Times New Roman"/>
          <w:bCs/>
          <w:sz w:val="26"/>
          <w:szCs w:val="26"/>
        </w:rPr>
        <w:t xml:space="preserve">на водных объектах. </w:t>
      </w:r>
      <w:bookmarkEnd w:id="1"/>
    </w:p>
    <w:p w14:paraId="0D476FD6" w14:textId="77777777" w:rsidR="0006435E" w:rsidRPr="002379F0" w:rsidRDefault="0006435E" w:rsidP="00F82951">
      <w:pPr>
        <w:ind w:firstLine="709"/>
        <w:jc w:val="both"/>
        <w:rPr>
          <w:rFonts w:cs="Times New Roman"/>
          <w:bCs/>
          <w:sz w:val="26"/>
          <w:szCs w:val="26"/>
        </w:rPr>
      </w:pPr>
    </w:p>
    <w:p w14:paraId="5E56A889" w14:textId="4FFE48DC" w:rsidR="00DB083E" w:rsidRPr="002379F0" w:rsidRDefault="00321D34" w:rsidP="00F82951">
      <w:pPr>
        <w:ind w:firstLine="709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2.2. Прогноз лесопожарной обстановки:</w:t>
      </w:r>
    </w:p>
    <w:p w14:paraId="34500D59" w14:textId="65522BA9" w:rsidR="0003500D" w:rsidRPr="0003500D" w:rsidRDefault="0003500D" w:rsidP="0003500D">
      <w:pPr>
        <w:ind w:firstLine="708"/>
        <w:jc w:val="both"/>
        <w:rPr>
          <w:rFonts w:cs="Times New Roman"/>
          <w:bCs/>
          <w:sz w:val="26"/>
          <w:szCs w:val="26"/>
        </w:rPr>
      </w:pPr>
      <w:r w:rsidRPr="0003500D">
        <w:rPr>
          <w:rFonts w:cs="Times New Roman"/>
          <w:bCs/>
          <w:sz w:val="26"/>
          <w:szCs w:val="26"/>
        </w:rPr>
        <w:t xml:space="preserve">16.11.2021 в лесном фонде Республики Башкортостан прогнозируется 1 класс </w:t>
      </w:r>
      <w:proofErr w:type="spellStart"/>
      <w:r w:rsidRPr="0003500D">
        <w:rPr>
          <w:rFonts w:cs="Times New Roman"/>
          <w:bCs/>
          <w:sz w:val="26"/>
          <w:szCs w:val="26"/>
        </w:rPr>
        <w:t>пожароопасности</w:t>
      </w:r>
      <w:proofErr w:type="spellEnd"/>
      <w:r w:rsidRPr="0003500D">
        <w:rPr>
          <w:rFonts w:cs="Times New Roman"/>
          <w:bCs/>
          <w:sz w:val="26"/>
          <w:szCs w:val="26"/>
        </w:rPr>
        <w:t>.</w:t>
      </w:r>
    </w:p>
    <w:p w14:paraId="43D3E13C" w14:textId="7E1CDD67" w:rsidR="00321D34" w:rsidRPr="002379F0" w:rsidRDefault="00D626CE" w:rsidP="0003500D">
      <w:pPr>
        <w:ind w:firstLine="708"/>
        <w:jc w:val="both"/>
        <w:rPr>
          <w:rFonts w:cs="Times New Roman"/>
          <w:b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Ч</w:t>
      </w:r>
      <w:r w:rsidR="00321D34" w:rsidRPr="002379F0">
        <w:rPr>
          <w:rFonts w:cs="Times New Roman"/>
          <w:bCs/>
          <w:sz w:val="26"/>
          <w:szCs w:val="26"/>
        </w:rPr>
        <w:t>резвычайных</w:t>
      </w:r>
      <w:r w:rsidRPr="002379F0">
        <w:rPr>
          <w:rFonts w:cs="Times New Roman"/>
          <w:bCs/>
          <w:sz w:val="26"/>
          <w:szCs w:val="26"/>
        </w:rPr>
        <w:t xml:space="preserve"> </w:t>
      </w:r>
      <w:r w:rsidR="00321D34" w:rsidRPr="002379F0">
        <w:rPr>
          <w:rFonts w:cs="Times New Roman"/>
          <w:bCs/>
          <w:sz w:val="26"/>
          <w:szCs w:val="26"/>
        </w:rPr>
        <w:t>ситуаций,</w:t>
      </w:r>
      <w:r w:rsidRPr="002379F0">
        <w:rPr>
          <w:rFonts w:cs="Times New Roman"/>
          <w:bCs/>
          <w:sz w:val="26"/>
          <w:szCs w:val="26"/>
        </w:rPr>
        <w:t xml:space="preserve"> </w:t>
      </w:r>
      <w:r w:rsidR="00061E2C" w:rsidRPr="002379F0">
        <w:rPr>
          <w:rFonts w:cs="Times New Roman"/>
          <w:bCs/>
          <w:sz w:val="26"/>
          <w:szCs w:val="26"/>
        </w:rPr>
        <w:t>вызванных</w:t>
      </w:r>
      <w:r w:rsidRPr="002379F0">
        <w:rPr>
          <w:rFonts w:cs="Times New Roman"/>
          <w:bCs/>
          <w:sz w:val="26"/>
          <w:szCs w:val="26"/>
        </w:rPr>
        <w:t xml:space="preserve"> </w:t>
      </w:r>
      <w:r w:rsidR="00061E2C" w:rsidRPr="002379F0">
        <w:rPr>
          <w:rFonts w:cs="Times New Roman"/>
          <w:bCs/>
          <w:sz w:val="26"/>
          <w:szCs w:val="26"/>
        </w:rPr>
        <w:t>природными</w:t>
      </w:r>
      <w:r w:rsidRPr="002379F0">
        <w:rPr>
          <w:rFonts w:cs="Times New Roman"/>
          <w:bCs/>
          <w:sz w:val="26"/>
          <w:szCs w:val="26"/>
        </w:rPr>
        <w:t xml:space="preserve"> </w:t>
      </w:r>
      <w:r w:rsidR="00D64AFD" w:rsidRPr="002379F0">
        <w:rPr>
          <w:rFonts w:cs="Times New Roman"/>
          <w:bCs/>
          <w:sz w:val="26"/>
          <w:szCs w:val="26"/>
        </w:rPr>
        <w:t>пожарами,</w:t>
      </w:r>
      <w:r w:rsidR="001C1340" w:rsidRPr="002379F0">
        <w:rPr>
          <w:rFonts w:cs="Times New Roman"/>
          <w:bCs/>
          <w:sz w:val="26"/>
          <w:szCs w:val="26"/>
        </w:rPr>
        <w:t xml:space="preserve"> </w:t>
      </w:r>
      <w:r w:rsidR="00D43088" w:rsidRPr="002379F0">
        <w:rPr>
          <w:rFonts w:cs="Times New Roman"/>
          <w:bCs/>
          <w:sz w:val="26"/>
          <w:szCs w:val="26"/>
        </w:rPr>
        <w:t>не</w:t>
      </w:r>
      <w:r w:rsidRPr="002379F0">
        <w:rPr>
          <w:rFonts w:cs="Times New Roman"/>
          <w:bCs/>
          <w:sz w:val="26"/>
          <w:szCs w:val="26"/>
        </w:rPr>
        <w:t xml:space="preserve"> п</w:t>
      </w:r>
      <w:r w:rsidR="00321D34" w:rsidRPr="002379F0">
        <w:rPr>
          <w:rFonts w:cs="Times New Roman"/>
          <w:bCs/>
          <w:sz w:val="26"/>
          <w:szCs w:val="26"/>
        </w:rPr>
        <w:t>рогнозируется.</w:t>
      </w:r>
    </w:p>
    <w:p w14:paraId="7ACF1E00" w14:textId="77777777" w:rsidR="009C467E" w:rsidRPr="002379F0" w:rsidRDefault="009C467E" w:rsidP="00F82951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6D62D70F" w14:textId="7E659F76" w:rsidR="00A51E86" w:rsidRPr="002379F0" w:rsidRDefault="00A51E86" w:rsidP="00F82951">
      <w:pPr>
        <w:ind w:firstLine="709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2.</w:t>
      </w:r>
      <w:r w:rsidR="00321D34" w:rsidRPr="002379F0">
        <w:rPr>
          <w:rFonts w:cs="Times New Roman"/>
          <w:b/>
          <w:sz w:val="26"/>
          <w:szCs w:val="26"/>
        </w:rPr>
        <w:t>4</w:t>
      </w:r>
      <w:r w:rsidRPr="002379F0">
        <w:rPr>
          <w:rFonts w:cs="Times New Roman"/>
          <w:b/>
          <w:sz w:val="26"/>
          <w:szCs w:val="26"/>
        </w:rPr>
        <w:t xml:space="preserve"> Прогноз чрезвычайных ситуаций техногенного характера</w:t>
      </w:r>
    </w:p>
    <w:p w14:paraId="03E15DA7" w14:textId="66DABF9D" w:rsidR="00A51E86" w:rsidRPr="002379F0" w:rsidRDefault="00A51E86" w:rsidP="00F82951">
      <w:pPr>
        <w:keepNext/>
        <w:tabs>
          <w:tab w:val="left" w:pos="709"/>
        </w:tabs>
        <w:ind w:firstLine="709"/>
        <w:jc w:val="both"/>
        <w:rPr>
          <w:rFonts w:cs="Times New Roman"/>
          <w:b/>
          <w:bCs/>
          <w:iCs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2.</w:t>
      </w:r>
      <w:r w:rsidR="00321D34" w:rsidRPr="002379F0">
        <w:rPr>
          <w:rFonts w:cs="Times New Roman"/>
          <w:b/>
          <w:sz w:val="26"/>
          <w:szCs w:val="26"/>
        </w:rPr>
        <w:t>4</w:t>
      </w:r>
      <w:r w:rsidRPr="002379F0">
        <w:rPr>
          <w:rFonts w:cs="Times New Roman"/>
          <w:b/>
          <w:sz w:val="26"/>
          <w:szCs w:val="26"/>
        </w:rPr>
        <w:t xml:space="preserve">.1 </w:t>
      </w:r>
      <w:r w:rsidRPr="002379F0">
        <w:rPr>
          <w:rFonts w:cs="Times New Roman"/>
          <w:b/>
          <w:bCs/>
          <w:iCs/>
          <w:sz w:val="26"/>
          <w:szCs w:val="26"/>
        </w:rPr>
        <w:t>Риски возникновения техногенных пожаров.</w:t>
      </w:r>
    </w:p>
    <w:p w14:paraId="792E0B04" w14:textId="5E314775" w:rsidR="00C00D76" w:rsidRPr="002379F0" w:rsidRDefault="00A51E86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2379F0" w:rsidRDefault="00A51E86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Основными причинами возможных пожаров могут стать:</w:t>
      </w:r>
    </w:p>
    <w:p w14:paraId="539C38BE" w14:textId="77777777" w:rsidR="00A51E86" w:rsidRPr="002379F0" w:rsidRDefault="00A51E86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1) в зданиях жилого, социально-культурного и бытового назначения:</w:t>
      </w:r>
    </w:p>
    <w:p w14:paraId="2B39A52B" w14:textId="77777777" w:rsidR="00A51E86" w:rsidRPr="002379F0" w:rsidRDefault="00A51E86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- замыкание или неисправность электропроводки;</w:t>
      </w:r>
    </w:p>
    <w:p w14:paraId="5D823BC9" w14:textId="77777777" w:rsidR="00A51E86" w:rsidRPr="002379F0" w:rsidRDefault="00A51E86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 xml:space="preserve">- использование неисправных электроприборов или использование приборов </w:t>
      </w:r>
      <w:r w:rsidRPr="002379F0">
        <w:rPr>
          <w:rFonts w:cs="Times New Roman"/>
          <w:bCs/>
          <w:sz w:val="26"/>
          <w:szCs w:val="26"/>
        </w:rPr>
        <w:br/>
        <w:t>с мощностью большей, чем позволяет электрическая сеть;</w:t>
      </w:r>
    </w:p>
    <w:p w14:paraId="683C6DB3" w14:textId="274E7677" w:rsidR="00A51E86" w:rsidRPr="002379F0" w:rsidRDefault="00A51E86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 xml:space="preserve">- неисправность </w:t>
      </w:r>
      <w:r w:rsidR="00952459" w:rsidRPr="002379F0">
        <w:rPr>
          <w:rFonts w:cs="Times New Roman"/>
          <w:sz w:val="26"/>
          <w:szCs w:val="26"/>
        </w:rPr>
        <w:t xml:space="preserve">печного или </w:t>
      </w:r>
      <w:r w:rsidRPr="002379F0">
        <w:rPr>
          <w:rFonts w:cs="Times New Roman"/>
          <w:bCs/>
          <w:sz w:val="26"/>
          <w:szCs w:val="26"/>
        </w:rPr>
        <w:t>газового оборудования;</w:t>
      </w:r>
    </w:p>
    <w:p w14:paraId="71496A81" w14:textId="77777777" w:rsidR="00A51E86" w:rsidRPr="002379F0" w:rsidRDefault="00A51E86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- неосторожное обращение с огнем;</w:t>
      </w:r>
    </w:p>
    <w:p w14:paraId="3DFDF2DE" w14:textId="6225D826" w:rsidR="00B52C54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нарушение правил пожарной безопасности.</w:t>
      </w:r>
    </w:p>
    <w:p w14:paraId="7C1392C9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2A84786C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нарушение правил пожарной безопасности в технологическом процессе;</w:t>
      </w:r>
    </w:p>
    <w:p w14:paraId="370C88B9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курение в неустановленных местах.</w:t>
      </w:r>
    </w:p>
    <w:p w14:paraId="633E9010" w14:textId="77777777" w:rsidR="00980B58" w:rsidRPr="002379F0" w:rsidRDefault="00980B58" w:rsidP="00F82951">
      <w:pPr>
        <w:ind w:firstLine="720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2379F0" w:rsidRDefault="00980B58" w:rsidP="00F82951">
      <w:pPr>
        <w:ind w:firstLine="720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</w:t>
      </w:r>
      <w:r w:rsidRPr="002379F0">
        <w:rPr>
          <w:rFonts w:cs="Times New Roman"/>
          <w:sz w:val="26"/>
          <w:szCs w:val="26"/>
        </w:rPr>
        <w:lastRenderedPageBreak/>
        <w:t>количество взрывов газа в жилых домах связано с бесконтрольным использованием населения газовых баллонов.</w:t>
      </w:r>
    </w:p>
    <w:p w14:paraId="4BABC1F2" w14:textId="27B4EC5A" w:rsidR="004C1FAC" w:rsidRPr="002379F0" w:rsidRDefault="00782308" w:rsidP="00F82951">
      <w:pPr>
        <w:ind w:firstLine="720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14:paraId="6F67CC6D" w14:textId="77777777" w:rsidR="00DC6285" w:rsidRPr="002379F0" w:rsidRDefault="00DC6285" w:rsidP="00F82951">
      <w:pPr>
        <w:jc w:val="both"/>
        <w:rPr>
          <w:rFonts w:cs="Times New Roman"/>
          <w:sz w:val="26"/>
          <w:szCs w:val="26"/>
        </w:rPr>
      </w:pPr>
    </w:p>
    <w:p w14:paraId="1094093D" w14:textId="22A6F4AC" w:rsidR="00A51E86" w:rsidRPr="002379F0" w:rsidRDefault="00A51E86" w:rsidP="00F82951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2379F0">
        <w:rPr>
          <w:rFonts w:cs="Times New Roman"/>
          <w:b/>
          <w:spacing w:val="-6"/>
          <w:sz w:val="26"/>
          <w:szCs w:val="26"/>
        </w:rPr>
        <w:t>2.</w:t>
      </w:r>
      <w:r w:rsidR="00321D34" w:rsidRPr="002379F0">
        <w:rPr>
          <w:rFonts w:cs="Times New Roman"/>
          <w:b/>
          <w:spacing w:val="-6"/>
          <w:sz w:val="26"/>
          <w:szCs w:val="26"/>
        </w:rPr>
        <w:t>4</w:t>
      </w:r>
      <w:r w:rsidRPr="002379F0">
        <w:rPr>
          <w:rFonts w:cs="Times New Roman"/>
          <w:b/>
          <w:spacing w:val="-6"/>
          <w:sz w:val="26"/>
          <w:szCs w:val="26"/>
        </w:rPr>
        <w:t>.2 Риски возникновения ЧС на транспорте</w:t>
      </w:r>
    </w:p>
    <w:p w14:paraId="72020D35" w14:textId="2A2C61B8" w:rsidR="0027535A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Сохраняется риск возн</w:t>
      </w:r>
      <w:r w:rsidR="00AA4E09" w:rsidRPr="002379F0">
        <w:rPr>
          <w:rFonts w:cs="Times New Roman"/>
          <w:sz w:val="26"/>
          <w:szCs w:val="26"/>
        </w:rPr>
        <w:t>икновения чрезвычайных ситуаций</w:t>
      </w:r>
      <w:r w:rsidR="00AA4E09" w:rsidRPr="002379F0">
        <w:rPr>
          <w:rFonts w:eastAsia="font303" w:cs="Times New Roman"/>
          <w:bCs/>
          <w:color w:val="000000"/>
          <w:sz w:val="26"/>
          <w:szCs w:val="26"/>
        </w:rPr>
        <w:t xml:space="preserve"> не выше муниципального уровня,</w:t>
      </w:r>
      <w:r w:rsidRPr="002379F0">
        <w:rPr>
          <w:rFonts w:cs="Times New Roman"/>
          <w:sz w:val="26"/>
          <w:szCs w:val="26"/>
        </w:rPr>
        <w:t xml:space="preserve">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53C19D32" w14:textId="0D55F101" w:rsidR="0027535A" w:rsidRPr="002379F0" w:rsidRDefault="00B17C01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Наиболее вероятно их возникновение на участках:</w:t>
      </w:r>
    </w:p>
    <w:p w14:paraId="3B45517A" w14:textId="77777777" w:rsidR="00B17C01" w:rsidRPr="002379F0" w:rsidRDefault="00B17C01" w:rsidP="00F82951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b/>
          <w:bCs/>
          <w:sz w:val="26"/>
          <w:szCs w:val="26"/>
        </w:rPr>
        <w:t>М-7 «Волга»</w:t>
      </w:r>
    </w:p>
    <w:p w14:paraId="6D5392AE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1) МР Дюртюлинский район – 1224-1228 км. </w:t>
      </w:r>
    </w:p>
    <w:p w14:paraId="3A2F1A7E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2) МР Кушнаренковский район – 1284-1294 км. </w:t>
      </w:r>
    </w:p>
    <w:p w14:paraId="3C182239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3) МР Уфимский район – 1322-1325 км. </w:t>
      </w:r>
    </w:p>
    <w:p w14:paraId="7DD166C2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b/>
          <w:bCs/>
          <w:sz w:val="26"/>
          <w:szCs w:val="26"/>
        </w:rPr>
        <w:t xml:space="preserve">М-5 «Урал» </w:t>
      </w:r>
    </w:p>
    <w:p w14:paraId="656028D8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1) МР Туймазинский район – 1280-1286 км.  </w:t>
      </w:r>
    </w:p>
    <w:p w14:paraId="350BD6CA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2) МР Чишминский район – 1416-1420 км. </w:t>
      </w:r>
    </w:p>
    <w:p w14:paraId="223BC193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>3) МР Уфимский район – 1445-1454 км; 1474; 1482;1484.</w:t>
      </w:r>
    </w:p>
    <w:p w14:paraId="2030B1FA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b/>
          <w:bCs/>
          <w:sz w:val="26"/>
          <w:szCs w:val="26"/>
        </w:rPr>
        <w:t xml:space="preserve">Р-240 «Уфа-Оренбург»: </w:t>
      </w:r>
    </w:p>
    <w:p w14:paraId="07287AE5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1) МР Кармаскалинский район – 30-53 км. </w:t>
      </w:r>
    </w:p>
    <w:p w14:paraId="36FF6A13" w14:textId="77777777" w:rsidR="00B17C01" w:rsidRPr="002379F0" w:rsidRDefault="00B17C01" w:rsidP="00F82951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2) МР Уфимский район - 26 - 29 км. </w:t>
      </w:r>
    </w:p>
    <w:p w14:paraId="317EF809" w14:textId="77777777" w:rsidR="00D56BCA" w:rsidRPr="002379F0" w:rsidRDefault="00D56BCA" w:rsidP="00F82951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602F75FD" w14:textId="36CA7972" w:rsidR="00A51E86" w:rsidRPr="002379F0" w:rsidRDefault="00A51E86" w:rsidP="00F82951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2379F0">
        <w:rPr>
          <w:rFonts w:cs="Times New Roman"/>
          <w:b/>
          <w:spacing w:val="-6"/>
          <w:sz w:val="26"/>
          <w:szCs w:val="26"/>
        </w:rPr>
        <w:t>2.</w:t>
      </w:r>
      <w:r w:rsidR="00321D34" w:rsidRPr="002379F0">
        <w:rPr>
          <w:rFonts w:cs="Times New Roman"/>
          <w:b/>
          <w:spacing w:val="-6"/>
          <w:sz w:val="26"/>
          <w:szCs w:val="26"/>
        </w:rPr>
        <w:t>4</w:t>
      </w:r>
      <w:r w:rsidRPr="002379F0">
        <w:rPr>
          <w:rFonts w:cs="Times New Roman"/>
          <w:b/>
          <w:spacing w:val="-6"/>
          <w:sz w:val="26"/>
          <w:szCs w:val="26"/>
        </w:rPr>
        <w:t>.3 Риски возникновения ЧС на объектах ЖКХ</w:t>
      </w:r>
    </w:p>
    <w:p w14:paraId="47AE0780" w14:textId="77777777" w:rsidR="00640A15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авариями на объектах ЖКХ – </w:t>
      </w:r>
      <w:r w:rsidR="00640A15" w:rsidRPr="002379F0">
        <w:rPr>
          <w:rFonts w:cs="Times New Roman"/>
          <w:sz w:val="26"/>
          <w:szCs w:val="26"/>
        </w:rPr>
        <w:t xml:space="preserve">объектах теплоснабжения, горячего и холодного водоснабжения, газоснабжения и электроснабжения. </w:t>
      </w:r>
    </w:p>
    <w:p w14:paraId="4A3F145D" w14:textId="7A629A74" w:rsidR="00AA59A4" w:rsidRPr="002379F0" w:rsidRDefault="00AA59A4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14:paraId="70FD0514" w14:textId="77777777" w:rsidR="00AA59A4" w:rsidRPr="002379F0" w:rsidRDefault="00AA59A4" w:rsidP="00F82951">
      <w:pPr>
        <w:tabs>
          <w:tab w:val="num" w:pos="0"/>
          <w:tab w:val="center" w:pos="4677"/>
          <w:tab w:val="right" w:pos="9355"/>
        </w:tabs>
        <w:ind w:firstLine="720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14:paraId="7A6E0368" w14:textId="2D0BE823" w:rsidR="00C024C8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Аварии на системах ЖКХ и энергоси</w:t>
      </w:r>
      <w:r w:rsidR="00061E2C" w:rsidRPr="002379F0">
        <w:rPr>
          <w:rFonts w:cs="Times New Roman"/>
          <w:sz w:val="26"/>
          <w:szCs w:val="26"/>
        </w:rPr>
        <w:t>стемах на территории республики</w:t>
      </w:r>
      <w:r w:rsidR="00061E2C" w:rsidRPr="002379F0">
        <w:rPr>
          <w:rFonts w:cs="Times New Roman"/>
          <w:sz w:val="26"/>
          <w:szCs w:val="26"/>
        </w:rPr>
        <w:br/>
      </w:r>
      <w:r w:rsidRPr="002379F0">
        <w:rPr>
          <w:rFonts w:cs="Times New Roman"/>
          <w:sz w:val="26"/>
          <w:szCs w:val="26"/>
        </w:rPr>
        <w:t xml:space="preserve">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2B199602" w14:textId="787CA217" w:rsidR="00115F12" w:rsidRPr="002379F0" w:rsidRDefault="00CF5B21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Повышается вероятность возникновения чрезвычайных ситуаций «нарушение условий жизнедеятельности населения» до муниципального уровня, связанных с обрушением слабо укрепленных, широкоформатных, ветхих и рекламных конструкций, повреждением кровель жилых и социально-значимых объектов.</w:t>
      </w:r>
    </w:p>
    <w:p w14:paraId="763BEBF5" w14:textId="77777777" w:rsidR="009D74B4" w:rsidRDefault="009D74B4" w:rsidP="00F82951">
      <w:pPr>
        <w:jc w:val="both"/>
        <w:rPr>
          <w:rFonts w:cs="Times New Roman"/>
          <w:b/>
          <w:bCs/>
          <w:sz w:val="26"/>
          <w:szCs w:val="26"/>
        </w:rPr>
      </w:pPr>
    </w:p>
    <w:p w14:paraId="28C4F305" w14:textId="2DBE6349" w:rsidR="00A51E86" w:rsidRPr="002379F0" w:rsidRDefault="00A51E86" w:rsidP="00F82951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2379F0">
        <w:rPr>
          <w:rFonts w:cs="Times New Roman"/>
          <w:b/>
          <w:bCs/>
          <w:sz w:val="26"/>
          <w:szCs w:val="26"/>
        </w:rPr>
        <w:t>2.</w:t>
      </w:r>
      <w:r w:rsidR="00321D34" w:rsidRPr="002379F0">
        <w:rPr>
          <w:rFonts w:cs="Times New Roman"/>
          <w:b/>
          <w:bCs/>
          <w:sz w:val="26"/>
          <w:szCs w:val="26"/>
        </w:rPr>
        <w:t>5</w:t>
      </w:r>
      <w:r w:rsidRPr="002379F0">
        <w:rPr>
          <w:rFonts w:cs="Times New Roman"/>
          <w:b/>
          <w:bCs/>
          <w:sz w:val="26"/>
          <w:szCs w:val="26"/>
        </w:rPr>
        <w:t>. Прогноз чрезвычайных ситуаций биолого-социального характера</w:t>
      </w:r>
    </w:p>
    <w:p w14:paraId="5661143F" w14:textId="513C78DE" w:rsidR="004D1C5B" w:rsidRPr="002379F0" w:rsidRDefault="004D1C5B" w:rsidP="00F82951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2.</w:t>
      </w:r>
      <w:r w:rsidR="00321D34" w:rsidRPr="002379F0">
        <w:rPr>
          <w:rFonts w:cs="Times New Roman"/>
          <w:b/>
          <w:sz w:val="26"/>
          <w:szCs w:val="26"/>
        </w:rPr>
        <w:t>5</w:t>
      </w:r>
      <w:r w:rsidRPr="002379F0">
        <w:rPr>
          <w:rFonts w:cs="Times New Roman"/>
          <w:b/>
          <w:sz w:val="26"/>
          <w:szCs w:val="26"/>
        </w:rPr>
        <w:t>.1 Прогноз эпидемиологической обстановки</w:t>
      </w:r>
    </w:p>
    <w:p w14:paraId="5106FEC9" w14:textId="559443BE" w:rsidR="000003FA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В республике сохраняется неблагоприятная санитарно-эпидемиологическая обстановка, вызванная </w:t>
      </w:r>
      <w:proofErr w:type="spellStart"/>
      <w:r w:rsidRPr="002379F0">
        <w:rPr>
          <w:rFonts w:cs="Times New Roman"/>
          <w:sz w:val="26"/>
          <w:szCs w:val="26"/>
        </w:rPr>
        <w:t>коронавирусной</w:t>
      </w:r>
      <w:proofErr w:type="spellEnd"/>
      <w:r w:rsidRPr="002379F0">
        <w:rPr>
          <w:rFonts w:cs="Times New Roman"/>
          <w:sz w:val="26"/>
          <w:szCs w:val="26"/>
        </w:rPr>
        <w:t xml:space="preserve"> инфекцией. Динамика заражений сохраняется, количество заболевших в ближайшие сутки ожидается на уровне</w:t>
      </w:r>
      <w:r w:rsidRPr="002379F0">
        <w:rPr>
          <w:rFonts w:cs="Times New Roman"/>
          <w:sz w:val="26"/>
          <w:szCs w:val="26"/>
        </w:rPr>
        <w:br/>
      </w:r>
      <w:r w:rsidR="00C35F92" w:rsidRPr="007E6039">
        <w:rPr>
          <w:rFonts w:cs="Times New Roman"/>
          <w:sz w:val="26"/>
          <w:szCs w:val="26"/>
        </w:rPr>
        <w:t>6</w:t>
      </w:r>
      <w:r w:rsidR="006D713F" w:rsidRPr="007E6039">
        <w:rPr>
          <w:rFonts w:cs="Times New Roman"/>
          <w:sz w:val="26"/>
          <w:szCs w:val="26"/>
        </w:rPr>
        <w:t xml:space="preserve">75 – 710 </w:t>
      </w:r>
      <w:r w:rsidRPr="007E6039">
        <w:rPr>
          <w:rFonts w:cs="Times New Roman"/>
          <w:sz w:val="26"/>
          <w:szCs w:val="26"/>
        </w:rPr>
        <w:t>человек.</w:t>
      </w:r>
    </w:p>
    <w:p w14:paraId="25E04024" w14:textId="77777777" w:rsidR="005559A7" w:rsidRDefault="005559A7" w:rsidP="00F82951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</w:p>
    <w:p w14:paraId="34AB2CA8" w14:textId="77777777" w:rsidR="00187186" w:rsidRDefault="00187186" w:rsidP="00F82951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</w:p>
    <w:p w14:paraId="25DCFE9A" w14:textId="77777777" w:rsidR="00187186" w:rsidRPr="002379F0" w:rsidRDefault="00187186" w:rsidP="00F82951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</w:p>
    <w:p w14:paraId="3A260E6A" w14:textId="4C0A012E" w:rsidR="004D1C5B" w:rsidRPr="002379F0" w:rsidRDefault="004D1C5B" w:rsidP="00F82951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2.</w:t>
      </w:r>
      <w:r w:rsidR="00321D34" w:rsidRPr="002379F0">
        <w:rPr>
          <w:rFonts w:cs="Times New Roman"/>
          <w:b/>
          <w:sz w:val="26"/>
          <w:szCs w:val="26"/>
        </w:rPr>
        <w:t>5</w:t>
      </w:r>
      <w:r w:rsidRPr="002379F0">
        <w:rPr>
          <w:rFonts w:cs="Times New Roman"/>
          <w:b/>
          <w:sz w:val="26"/>
          <w:szCs w:val="26"/>
        </w:rPr>
        <w:t>.2 Прогноз фитосанитарной обстановки</w:t>
      </w:r>
    </w:p>
    <w:p w14:paraId="0D8082F3" w14:textId="591D833D" w:rsidR="00036BEB" w:rsidRPr="002379F0" w:rsidRDefault="002F3DF4" w:rsidP="00F82951">
      <w:pPr>
        <w:ind w:firstLine="720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>Ухудшение фитосанитарной обст</w:t>
      </w:r>
      <w:r w:rsidR="0078218A" w:rsidRPr="002379F0">
        <w:rPr>
          <w:rFonts w:eastAsia="Times New Roman" w:cs="Times New Roman"/>
          <w:sz w:val="26"/>
          <w:szCs w:val="26"/>
        </w:rPr>
        <w:t>ановки на территории республики</w:t>
      </w:r>
      <w:r w:rsidR="0078218A" w:rsidRPr="002379F0">
        <w:rPr>
          <w:rFonts w:eastAsia="Times New Roman" w:cs="Times New Roman"/>
          <w:sz w:val="26"/>
          <w:szCs w:val="26"/>
        </w:rPr>
        <w:br/>
      </w:r>
      <w:r w:rsidRPr="002379F0">
        <w:rPr>
          <w:rFonts w:eastAsia="Times New Roman" w:cs="Times New Roman"/>
          <w:sz w:val="26"/>
          <w:szCs w:val="26"/>
        </w:rPr>
        <w:t xml:space="preserve">не прогнозируется.  </w:t>
      </w:r>
    </w:p>
    <w:p w14:paraId="02D6670C" w14:textId="77777777" w:rsidR="009D74B4" w:rsidRPr="002379F0" w:rsidRDefault="009D74B4" w:rsidP="00F82951">
      <w:pPr>
        <w:ind w:firstLine="720"/>
        <w:jc w:val="both"/>
        <w:rPr>
          <w:rFonts w:eastAsia="Times New Roman" w:cs="Times New Roman"/>
          <w:sz w:val="26"/>
          <w:szCs w:val="26"/>
        </w:rPr>
      </w:pPr>
    </w:p>
    <w:p w14:paraId="653C606A" w14:textId="5FFF6D8D" w:rsidR="00321D34" w:rsidRPr="002379F0" w:rsidRDefault="001C1340" w:rsidP="00F82951">
      <w:pPr>
        <w:ind w:firstLine="720"/>
        <w:rPr>
          <w:rFonts w:eastAsia="Times New Roman" w:cs="Times New Roman"/>
          <w:b/>
          <w:sz w:val="26"/>
          <w:szCs w:val="26"/>
        </w:rPr>
      </w:pPr>
      <w:r w:rsidRPr="002379F0">
        <w:rPr>
          <w:rFonts w:eastAsia="Times New Roman" w:cs="Times New Roman"/>
          <w:b/>
          <w:sz w:val="26"/>
          <w:szCs w:val="26"/>
        </w:rPr>
        <w:t xml:space="preserve">2.5.3 Прогноз эпизоотической </w:t>
      </w:r>
      <w:r w:rsidR="00321D34" w:rsidRPr="002379F0">
        <w:rPr>
          <w:rFonts w:eastAsia="Times New Roman" w:cs="Times New Roman"/>
          <w:b/>
          <w:sz w:val="26"/>
          <w:szCs w:val="26"/>
        </w:rPr>
        <w:t>обстановки</w:t>
      </w:r>
    </w:p>
    <w:p w14:paraId="4FDBC93B" w14:textId="7E39862E" w:rsidR="009B0A0B" w:rsidRPr="002379F0" w:rsidRDefault="00A9754C" w:rsidP="00F82951">
      <w:pPr>
        <w:suppressAutoHyphens/>
        <w:ind w:firstLine="720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>Возможны единичные случаи заб</w:t>
      </w:r>
      <w:r w:rsidR="005F2A41" w:rsidRPr="002379F0">
        <w:rPr>
          <w:rFonts w:eastAsia="Times New Roman" w:cs="Times New Roman"/>
          <w:sz w:val="26"/>
          <w:szCs w:val="26"/>
        </w:rPr>
        <w:t xml:space="preserve">олеваемости животных бешенством. </w:t>
      </w:r>
    </w:p>
    <w:p w14:paraId="7C1A52B4" w14:textId="77777777" w:rsidR="00DC6285" w:rsidRPr="002379F0" w:rsidRDefault="00DC6285" w:rsidP="00F82951">
      <w:pPr>
        <w:suppressAutoHyphens/>
        <w:ind w:firstLine="720"/>
        <w:jc w:val="both"/>
        <w:rPr>
          <w:rFonts w:eastAsia="Times New Roman" w:cs="Times New Roman"/>
          <w:sz w:val="26"/>
          <w:szCs w:val="26"/>
        </w:rPr>
      </w:pPr>
    </w:p>
    <w:p w14:paraId="28C3FFA0" w14:textId="77777777" w:rsidR="004256BB" w:rsidRPr="002379F0" w:rsidRDefault="00A51E86" w:rsidP="00F82951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2379F0">
        <w:rPr>
          <w:rFonts w:cs="Times New Roman"/>
          <w:b/>
          <w:spacing w:val="-6"/>
          <w:sz w:val="26"/>
          <w:szCs w:val="26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02325A0C" w:rsidR="00A51E86" w:rsidRPr="002379F0" w:rsidRDefault="00A51E86" w:rsidP="00F82951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2379F0">
        <w:rPr>
          <w:rFonts w:cs="Times New Roman"/>
          <w:b/>
          <w:spacing w:val="-6"/>
          <w:sz w:val="26"/>
          <w:szCs w:val="26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организовать информирование населения о мерах предосторожности;</w:t>
      </w:r>
    </w:p>
    <w:p w14:paraId="7977DDB0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2379F0">
        <w:rPr>
          <w:rFonts w:cs="Times New Roman"/>
          <w:sz w:val="26"/>
          <w:szCs w:val="26"/>
        </w:rPr>
        <w:br/>
        <w:t xml:space="preserve">и аварийно-восстановительных работ; </w:t>
      </w:r>
    </w:p>
    <w:p w14:paraId="4CCEEC9A" w14:textId="50EFF87B" w:rsidR="00233688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- организовать проверки резервных источников питания и подготовку их </w:t>
      </w:r>
      <w:r w:rsidRPr="002379F0">
        <w:rPr>
          <w:rFonts w:cs="Times New Roman"/>
          <w:sz w:val="26"/>
          <w:szCs w:val="26"/>
        </w:rPr>
        <w:br/>
        <w:t>к работе;</w:t>
      </w:r>
    </w:p>
    <w:p w14:paraId="105D40BA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уточнить наличие и состав техники, привлекаемой к ликвидации аварий;</w:t>
      </w:r>
    </w:p>
    <w:p w14:paraId="6488D5E4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4341B2CE" w14:textId="258CD1C0" w:rsidR="00943C1B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- осуществлять </w:t>
      </w:r>
      <w:proofErr w:type="gramStart"/>
      <w:r w:rsidRPr="002379F0">
        <w:rPr>
          <w:rFonts w:cs="Times New Roman"/>
          <w:sz w:val="26"/>
          <w:szCs w:val="26"/>
        </w:rPr>
        <w:t>контроль за</w:t>
      </w:r>
      <w:proofErr w:type="gramEnd"/>
      <w:r w:rsidRPr="002379F0">
        <w:rPr>
          <w:rFonts w:cs="Times New Roman"/>
          <w:sz w:val="26"/>
          <w:szCs w:val="26"/>
        </w:rPr>
        <w:t xml:space="preserve"> гидрометеорологической обстановкой;</w:t>
      </w:r>
    </w:p>
    <w:p w14:paraId="31F2A29E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6C4170A6" w14:textId="0DF97ED2" w:rsidR="00967CD1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</w:t>
      </w:r>
      <w:r w:rsidR="00817C49" w:rsidRPr="002379F0">
        <w:rPr>
          <w:rFonts w:cs="Times New Roman"/>
          <w:sz w:val="26"/>
          <w:szCs w:val="26"/>
        </w:rPr>
        <w:t>я о мерах пожарной безопасности</w:t>
      </w:r>
      <w:r w:rsidR="004C5814" w:rsidRPr="002379F0">
        <w:rPr>
          <w:rFonts w:cs="Times New Roman"/>
          <w:sz w:val="26"/>
          <w:szCs w:val="26"/>
        </w:rPr>
        <w:t>;</w:t>
      </w:r>
    </w:p>
    <w:p w14:paraId="1B1A110F" w14:textId="57105042" w:rsidR="00A9754C" w:rsidRPr="002379F0" w:rsidRDefault="00A9754C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организовать эпидемиологический, эпизоотический контроль на подконтрольной территории;</w:t>
      </w:r>
    </w:p>
    <w:p w14:paraId="1D705FE5" w14:textId="204B43F2" w:rsidR="00817C49" w:rsidRPr="002379F0" w:rsidRDefault="00817C49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организовать работу городков жизнеобеспечения, мобильных и стационарных пунктов обогрева на опасных участках автомобильных дорог.</w:t>
      </w:r>
    </w:p>
    <w:p w14:paraId="4E2E2097" w14:textId="77777777" w:rsidR="00C712CE" w:rsidRDefault="00C712CE" w:rsidP="00F82951">
      <w:pPr>
        <w:tabs>
          <w:tab w:val="left" w:pos="1219"/>
        </w:tabs>
        <w:jc w:val="center"/>
        <w:rPr>
          <w:rFonts w:cs="Times New Roman"/>
          <w:b/>
          <w:sz w:val="26"/>
          <w:szCs w:val="26"/>
        </w:rPr>
      </w:pPr>
    </w:p>
    <w:p w14:paraId="6F3EB3D6" w14:textId="12987925" w:rsidR="00A51E86" w:rsidRPr="002379F0" w:rsidRDefault="00A51E86" w:rsidP="00F82951">
      <w:pPr>
        <w:tabs>
          <w:tab w:val="left" w:pos="1219"/>
        </w:tabs>
        <w:jc w:val="center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Единым дежурно-диспетчерским службам муниципальных образований:</w:t>
      </w:r>
    </w:p>
    <w:p w14:paraId="5385FE32" w14:textId="2E5EAE0B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- обеспечить доведение прогноза до глав администраций и председателей </w:t>
      </w:r>
      <w:r w:rsidRPr="002379F0">
        <w:rPr>
          <w:rFonts w:cs="Times New Roman"/>
          <w:sz w:val="26"/>
          <w:szCs w:val="26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2379F0" w:rsidRDefault="00BA5355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</w:t>
      </w:r>
      <w:proofErr w:type="gramStart"/>
      <w:r w:rsidRPr="002379F0">
        <w:rPr>
          <w:rFonts w:cs="Times New Roman"/>
          <w:sz w:val="26"/>
          <w:szCs w:val="26"/>
        </w:rPr>
        <w:t>через</w:t>
      </w:r>
      <w:proofErr w:type="gramEnd"/>
      <w:r w:rsidRPr="002379F0">
        <w:rPr>
          <w:rFonts w:cs="Times New Roman"/>
          <w:sz w:val="26"/>
          <w:szCs w:val="26"/>
        </w:rPr>
        <w:t xml:space="preserve"> глав администраций сельских поселений;   </w:t>
      </w:r>
    </w:p>
    <w:p w14:paraId="56759BE7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lastRenderedPageBreak/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6278EDD" w14:textId="299B16A8" w:rsidR="001D7FE9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- провести уточнение количества аварийно-восстановительных бригад, запасов </w:t>
      </w:r>
      <w:r w:rsidR="00DB289E" w:rsidRPr="002379F0">
        <w:rPr>
          <w:rFonts w:cs="Times New Roman"/>
          <w:sz w:val="26"/>
          <w:szCs w:val="26"/>
        </w:rPr>
        <w:t>материально-технических сре</w:t>
      </w:r>
      <w:proofErr w:type="gramStart"/>
      <w:r w:rsidR="00DB289E" w:rsidRPr="002379F0">
        <w:rPr>
          <w:rFonts w:cs="Times New Roman"/>
          <w:sz w:val="26"/>
          <w:szCs w:val="26"/>
        </w:rPr>
        <w:t xml:space="preserve">дств </w:t>
      </w:r>
      <w:r w:rsidRPr="002379F0">
        <w:rPr>
          <w:rFonts w:cs="Times New Roman"/>
          <w:sz w:val="26"/>
          <w:szCs w:val="26"/>
        </w:rPr>
        <w:t>дл</w:t>
      </w:r>
      <w:proofErr w:type="gramEnd"/>
      <w:r w:rsidRPr="002379F0">
        <w:rPr>
          <w:rFonts w:cs="Times New Roman"/>
          <w:sz w:val="26"/>
          <w:szCs w:val="26"/>
        </w:rPr>
        <w:t>я п</w:t>
      </w:r>
      <w:r w:rsidR="0078218A" w:rsidRPr="002379F0">
        <w:rPr>
          <w:rFonts w:cs="Times New Roman"/>
          <w:sz w:val="26"/>
          <w:szCs w:val="26"/>
        </w:rPr>
        <w:t>роведения аварийно-спасательных</w:t>
      </w:r>
      <w:r w:rsidR="0078218A" w:rsidRPr="002379F0">
        <w:rPr>
          <w:rFonts w:cs="Times New Roman"/>
          <w:sz w:val="26"/>
          <w:szCs w:val="26"/>
        </w:rPr>
        <w:br/>
      </w:r>
      <w:r w:rsidRPr="002379F0">
        <w:rPr>
          <w:rFonts w:cs="Times New Roman"/>
          <w:sz w:val="26"/>
          <w:szCs w:val="26"/>
        </w:rPr>
        <w:t xml:space="preserve">и аварийно-восстановительных работ; </w:t>
      </w:r>
    </w:p>
    <w:p w14:paraId="65DFC3B8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3A12BF4A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- организовать взаимодействие с метеостанциями по </w:t>
      </w:r>
      <w:proofErr w:type="gramStart"/>
      <w:r w:rsidRPr="002379F0">
        <w:rPr>
          <w:rFonts w:cs="Times New Roman"/>
          <w:sz w:val="26"/>
          <w:szCs w:val="26"/>
        </w:rPr>
        <w:t>контролю</w:t>
      </w:r>
      <w:r w:rsidR="004C1FAC" w:rsidRPr="002379F0">
        <w:rPr>
          <w:rFonts w:cs="Times New Roman"/>
          <w:sz w:val="26"/>
          <w:szCs w:val="26"/>
        </w:rPr>
        <w:br/>
      </w:r>
      <w:r w:rsidRPr="002379F0">
        <w:rPr>
          <w:rFonts w:cs="Times New Roman"/>
          <w:sz w:val="26"/>
          <w:szCs w:val="26"/>
        </w:rPr>
        <w:t>за</w:t>
      </w:r>
      <w:proofErr w:type="gramEnd"/>
      <w:r w:rsidRPr="002379F0">
        <w:rPr>
          <w:rFonts w:cs="Times New Roman"/>
          <w:sz w:val="26"/>
          <w:szCs w:val="26"/>
        </w:rPr>
        <w:t xml:space="preserve"> гидрометеорологической обстановкой.</w:t>
      </w:r>
      <w:bookmarkStart w:id="2" w:name="_Hlk52277684"/>
    </w:p>
    <w:bookmarkEnd w:id="2"/>
    <w:p w14:paraId="0467E5C9" w14:textId="70EBF0C0" w:rsidR="00A51E86" w:rsidRPr="001C1340" w:rsidRDefault="00E2384A" w:rsidP="00F82951">
      <w:pPr>
        <w:tabs>
          <w:tab w:val="left" w:pos="4588"/>
        </w:tabs>
        <w:jc w:val="both"/>
        <w:rPr>
          <w:rFonts w:cs="Times New Roman"/>
          <w:szCs w:val="28"/>
        </w:rPr>
      </w:pPr>
      <w:r w:rsidRPr="001C1340">
        <w:rPr>
          <w:rFonts w:cs="Times New Roman"/>
          <w:szCs w:val="28"/>
        </w:rPr>
        <w:tab/>
      </w:r>
    </w:p>
    <w:p w14:paraId="3B34CC7D" w14:textId="77777777" w:rsidR="00FB1019" w:rsidRPr="00AA4E09" w:rsidRDefault="00FB1019" w:rsidP="0055609A">
      <w:pPr>
        <w:jc w:val="both"/>
        <w:rPr>
          <w:rFonts w:cs="Times New Roman"/>
          <w:sz w:val="26"/>
          <w:szCs w:val="26"/>
        </w:rPr>
      </w:pPr>
    </w:p>
    <w:p w14:paraId="1B7E2A63" w14:textId="77777777" w:rsidR="00F34533" w:rsidRPr="00AA4E09" w:rsidRDefault="00F34533" w:rsidP="0055609A">
      <w:pPr>
        <w:jc w:val="both"/>
        <w:rPr>
          <w:rFonts w:cs="Times New Roman"/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D626CE" w14:paraId="6D4AC95A" w14:textId="77777777" w:rsidTr="002379F0">
        <w:trPr>
          <w:cantSplit/>
          <w:trHeight w:hRule="exact" w:val="2204"/>
        </w:trPr>
        <w:tc>
          <w:tcPr>
            <w:tcW w:w="4536" w:type="dxa"/>
            <w:shd w:val="clear" w:color="auto" w:fill="auto"/>
          </w:tcPr>
          <w:p w14:paraId="46787BB7" w14:textId="77777777" w:rsidR="00F82951" w:rsidRDefault="00EC77C6" w:rsidP="00F82951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ED7DC4">
              <w:rPr>
                <w:snapToGrid w:val="0"/>
                <w:szCs w:val="28"/>
              </w:rPr>
              <w:t xml:space="preserve">Заместитель начальника </w:t>
            </w:r>
          </w:p>
          <w:p w14:paraId="2E5EAE95" w14:textId="172F0475" w:rsidR="00EC77C6" w:rsidRPr="00ED7DC4" w:rsidRDefault="00EC77C6" w:rsidP="00F82951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ED7DC4">
              <w:rPr>
                <w:snapToGrid w:val="0"/>
                <w:szCs w:val="28"/>
              </w:rPr>
              <w:t>Главного управления</w:t>
            </w:r>
            <w:r w:rsidRPr="00ED7DC4">
              <w:rPr>
                <w:snapToGrid w:val="0"/>
                <w:szCs w:val="28"/>
              </w:rPr>
              <w:tab/>
            </w:r>
          </w:p>
          <w:p w14:paraId="015C5416" w14:textId="77777777" w:rsidR="00EC77C6" w:rsidRPr="00ED7DC4" w:rsidRDefault="00EC77C6" w:rsidP="00EC77C6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proofErr w:type="gramStart"/>
            <w:r w:rsidRPr="00ED7DC4">
              <w:rPr>
                <w:snapToGrid w:val="0"/>
                <w:szCs w:val="28"/>
              </w:rPr>
              <w:t>(по гражданской обороне и защите</w:t>
            </w:r>
            <w:proofErr w:type="gramEnd"/>
          </w:p>
          <w:p w14:paraId="4E128E2F" w14:textId="77777777" w:rsidR="00EC77C6" w:rsidRPr="00ED7DC4" w:rsidRDefault="00EC77C6" w:rsidP="00EC77C6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ED7DC4">
              <w:rPr>
                <w:snapToGrid w:val="0"/>
                <w:szCs w:val="28"/>
              </w:rPr>
              <w:t>населения) – начальник управления</w:t>
            </w:r>
          </w:p>
          <w:p w14:paraId="38E571C6" w14:textId="77777777" w:rsidR="00EC77C6" w:rsidRPr="00ED7DC4" w:rsidRDefault="00EC77C6" w:rsidP="00EC77C6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ED7DC4">
              <w:rPr>
                <w:snapToGrid w:val="0"/>
                <w:szCs w:val="28"/>
              </w:rPr>
              <w:t xml:space="preserve">гражданской обороны и защиты </w:t>
            </w:r>
          </w:p>
          <w:p w14:paraId="554A8FEC" w14:textId="77777777" w:rsidR="00EC77C6" w:rsidRPr="00ED7DC4" w:rsidRDefault="00EC77C6" w:rsidP="00EC77C6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ED7DC4">
              <w:rPr>
                <w:snapToGrid w:val="0"/>
                <w:szCs w:val="28"/>
              </w:rPr>
              <w:t xml:space="preserve">населения </w:t>
            </w:r>
          </w:p>
          <w:p w14:paraId="3B53273E" w14:textId="28802628" w:rsidR="00A55B3E" w:rsidRPr="001C1340" w:rsidRDefault="00EC77C6" w:rsidP="00EC77C6">
            <w:pPr>
              <w:widowControl w:val="0"/>
              <w:ind w:left="6" w:right="15" w:hanging="21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ED7DC4">
              <w:rPr>
                <w:snapToGrid w:val="0"/>
                <w:szCs w:val="28"/>
              </w:rPr>
              <w:t>полковник</w:t>
            </w:r>
            <w:r w:rsidR="009A238F" w:rsidRPr="00DD175E">
              <w:rPr>
                <w:snapToGrid w:val="0"/>
                <w:szCs w:val="28"/>
              </w:rPr>
              <w:tab/>
            </w:r>
          </w:p>
        </w:tc>
        <w:tc>
          <w:tcPr>
            <w:tcW w:w="2866" w:type="dxa"/>
            <w:shd w:val="clear" w:color="auto" w:fill="auto"/>
          </w:tcPr>
          <w:p w14:paraId="001541CE" w14:textId="285F51AB" w:rsidR="00553678" w:rsidRDefault="00553678" w:rsidP="008C1175">
            <w:pPr>
              <w:rPr>
                <w:rFonts w:cs="Times New Roman"/>
                <w:color w:val="FF0000"/>
                <w:sz w:val="26"/>
                <w:szCs w:val="26"/>
              </w:rPr>
            </w:pPr>
          </w:p>
          <w:p w14:paraId="1FAC823C" w14:textId="32F0BA62" w:rsidR="00553678" w:rsidRPr="00553678" w:rsidRDefault="00553678" w:rsidP="00553678">
            <w:pPr>
              <w:rPr>
                <w:rFonts w:cs="Times New Roman"/>
                <w:sz w:val="26"/>
                <w:szCs w:val="26"/>
              </w:rPr>
            </w:pPr>
          </w:p>
          <w:p w14:paraId="673F7956" w14:textId="1779F359" w:rsidR="00553678" w:rsidRPr="00553678" w:rsidRDefault="00553678" w:rsidP="00553678">
            <w:pPr>
              <w:rPr>
                <w:rFonts w:cs="Times New Roman"/>
                <w:sz w:val="26"/>
                <w:szCs w:val="26"/>
              </w:rPr>
            </w:pPr>
          </w:p>
          <w:p w14:paraId="4870F70A" w14:textId="6CFF601D" w:rsidR="00553678" w:rsidRDefault="00553678" w:rsidP="00553678">
            <w:pPr>
              <w:rPr>
                <w:rFonts w:cs="Times New Roman"/>
                <w:sz w:val="26"/>
                <w:szCs w:val="26"/>
              </w:rPr>
            </w:pPr>
          </w:p>
          <w:p w14:paraId="7A8E56B1" w14:textId="0BA5648E" w:rsidR="0082686F" w:rsidRPr="00553678" w:rsidRDefault="0082686F" w:rsidP="00553678">
            <w:pPr>
              <w:ind w:firstLine="708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Pr="001C1340" w:rsidRDefault="00A51E86" w:rsidP="00E804E8">
            <w:pPr>
              <w:jc w:val="right"/>
              <w:rPr>
                <w:rFonts w:cs="Times New Roman"/>
                <w:color w:val="FF0000"/>
                <w:szCs w:val="28"/>
              </w:rPr>
            </w:pPr>
          </w:p>
          <w:p w14:paraId="52F1C326" w14:textId="77777777" w:rsidR="006A132F" w:rsidRPr="001C1340" w:rsidRDefault="004A371E" w:rsidP="006A132F">
            <w:pPr>
              <w:tabs>
                <w:tab w:val="center" w:pos="1250"/>
                <w:tab w:val="right" w:pos="2501"/>
              </w:tabs>
              <w:jc w:val="right"/>
              <w:rPr>
                <w:rFonts w:cs="Times New Roman"/>
                <w:color w:val="FF0000"/>
                <w:szCs w:val="28"/>
              </w:rPr>
            </w:pPr>
            <w:r w:rsidRPr="001C1340">
              <w:rPr>
                <w:rFonts w:cs="Times New Roman"/>
                <w:color w:val="FF0000"/>
                <w:szCs w:val="28"/>
              </w:rPr>
              <w:tab/>
            </w:r>
            <w:r w:rsidR="00682F85" w:rsidRPr="001C1340">
              <w:rPr>
                <w:rFonts w:cs="Times New Roman"/>
                <w:color w:val="FF0000"/>
                <w:szCs w:val="28"/>
              </w:rPr>
              <w:t xml:space="preserve"> </w:t>
            </w:r>
            <w:r w:rsidR="006A132F" w:rsidRPr="001C1340">
              <w:rPr>
                <w:rFonts w:cs="Times New Roman"/>
                <w:color w:val="FF0000"/>
                <w:szCs w:val="28"/>
              </w:rPr>
              <w:t xml:space="preserve">       </w:t>
            </w:r>
            <w:r w:rsidRPr="001C1340">
              <w:rPr>
                <w:rFonts w:cs="Times New Roman"/>
                <w:color w:val="FF0000"/>
                <w:szCs w:val="28"/>
              </w:rPr>
              <w:t xml:space="preserve">  </w:t>
            </w:r>
          </w:p>
          <w:p w14:paraId="4C26EEF6" w14:textId="77777777" w:rsidR="006F0E47" w:rsidRPr="001C1340" w:rsidRDefault="006F0E47" w:rsidP="00E804E8">
            <w:pPr>
              <w:tabs>
                <w:tab w:val="left" w:pos="1740"/>
              </w:tabs>
              <w:jc w:val="right"/>
              <w:rPr>
                <w:rFonts w:cs="Times New Roman"/>
                <w:color w:val="FF0000"/>
                <w:szCs w:val="28"/>
              </w:rPr>
            </w:pPr>
          </w:p>
          <w:p w14:paraId="0CAA1F20" w14:textId="77777777" w:rsidR="006F0E47" w:rsidRPr="001C1340" w:rsidRDefault="006F0E47" w:rsidP="00E804E8">
            <w:pPr>
              <w:tabs>
                <w:tab w:val="left" w:pos="1740"/>
              </w:tabs>
              <w:jc w:val="right"/>
              <w:rPr>
                <w:rFonts w:cs="Times New Roman"/>
                <w:color w:val="FF0000"/>
                <w:szCs w:val="28"/>
              </w:rPr>
            </w:pPr>
          </w:p>
          <w:p w14:paraId="574482B4" w14:textId="77777777" w:rsidR="00EC77C6" w:rsidRDefault="00EC77C6" w:rsidP="003B04F9">
            <w:pPr>
              <w:tabs>
                <w:tab w:val="left" w:pos="360"/>
                <w:tab w:val="left" w:pos="1740"/>
              </w:tabs>
              <w:rPr>
                <w:rFonts w:cs="Times New Roman"/>
                <w:color w:val="FF0000"/>
                <w:szCs w:val="28"/>
              </w:rPr>
            </w:pPr>
          </w:p>
          <w:p w14:paraId="7A5719BD" w14:textId="77777777" w:rsidR="00EC77C6" w:rsidRDefault="00EC77C6" w:rsidP="003B04F9">
            <w:pPr>
              <w:tabs>
                <w:tab w:val="left" w:pos="360"/>
                <w:tab w:val="left" w:pos="1740"/>
              </w:tabs>
              <w:rPr>
                <w:rFonts w:cs="Times New Roman"/>
                <w:color w:val="FF0000"/>
                <w:szCs w:val="28"/>
              </w:rPr>
            </w:pPr>
          </w:p>
          <w:p w14:paraId="31C1A7B0" w14:textId="6CFB2477" w:rsidR="0082686F" w:rsidRPr="001C1340" w:rsidRDefault="00D23E8F" w:rsidP="00D23E8F">
            <w:pPr>
              <w:tabs>
                <w:tab w:val="left" w:pos="360"/>
                <w:tab w:val="left" w:pos="1740"/>
              </w:tabs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 xml:space="preserve">    </w:t>
            </w:r>
            <w:r w:rsidR="009A238F">
              <w:rPr>
                <w:rFonts w:cs="Times New Roman"/>
                <w:color w:val="FF0000"/>
                <w:szCs w:val="28"/>
              </w:rPr>
              <w:tab/>
              <w:t xml:space="preserve"> </w:t>
            </w:r>
            <w:r>
              <w:rPr>
                <w:rFonts w:cs="Times New Roman"/>
                <w:color w:val="FF0000"/>
                <w:szCs w:val="28"/>
              </w:rPr>
              <w:t xml:space="preserve">  </w:t>
            </w:r>
            <w:r w:rsidR="00EC77C6" w:rsidRPr="00ED7DC4">
              <w:rPr>
                <w:rFonts w:cs="Times New Roman"/>
                <w:szCs w:val="28"/>
              </w:rPr>
              <w:t>И.Г. Саетгареев</w:t>
            </w:r>
            <w:r w:rsidR="00EC77C6" w:rsidRPr="00E70E01">
              <w:rPr>
                <w:szCs w:val="28"/>
              </w:rPr>
              <w:tab/>
            </w:r>
          </w:p>
        </w:tc>
      </w:tr>
      <w:tr w:rsidR="000B1ED1" w:rsidRPr="00D20F37" w14:paraId="28498147" w14:textId="77777777" w:rsidTr="00546FE0">
        <w:trPr>
          <w:cantSplit/>
          <w:trHeight w:hRule="exact" w:val="7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63603B3C" w14:textId="77777777" w:rsidR="000463BE" w:rsidRDefault="000463BE" w:rsidP="007E6A1B">
      <w:pPr>
        <w:jc w:val="both"/>
        <w:rPr>
          <w:color w:val="FF0000"/>
          <w:sz w:val="20"/>
          <w:szCs w:val="20"/>
        </w:rPr>
      </w:pPr>
    </w:p>
    <w:p w14:paraId="611404BE" w14:textId="77777777" w:rsidR="00D0161F" w:rsidRDefault="00D0161F" w:rsidP="007E6A1B">
      <w:pPr>
        <w:jc w:val="both"/>
        <w:rPr>
          <w:color w:val="FF0000"/>
          <w:sz w:val="20"/>
          <w:szCs w:val="20"/>
        </w:rPr>
      </w:pPr>
    </w:p>
    <w:p w14:paraId="3F91189F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3C6A66F3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58FC544A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633A76D1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54ED2B42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29A15C11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2D3B9711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621F31A7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61C0C2A3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3AF7C16E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1F95B29B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4CF1A978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6DFF2D2B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7174BCE2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267F2A75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6ADF096B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01867EE8" w14:textId="77777777" w:rsidR="009C692A" w:rsidRDefault="009C692A" w:rsidP="007E6A1B">
      <w:pPr>
        <w:jc w:val="both"/>
        <w:rPr>
          <w:color w:val="FF0000"/>
          <w:sz w:val="20"/>
          <w:szCs w:val="20"/>
        </w:rPr>
      </w:pPr>
    </w:p>
    <w:p w14:paraId="1FBF39F0" w14:textId="77777777" w:rsidR="009C692A" w:rsidRDefault="009C692A" w:rsidP="007E6A1B">
      <w:pPr>
        <w:jc w:val="both"/>
        <w:rPr>
          <w:color w:val="FF0000"/>
          <w:sz w:val="20"/>
          <w:szCs w:val="20"/>
        </w:rPr>
      </w:pPr>
    </w:p>
    <w:p w14:paraId="061E73C0" w14:textId="77777777" w:rsidR="009C692A" w:rsidRDefault="009C692A" w:rsidP="007E6A1B">
      <w:pPr>
        <w:jc w:val="both"/>
        <w:rPr>
          <w:color w:val="FF0000"/>
          <w:sz w:val="20"/>
          <w:szCs w:val="20"/>
        </w:rPr>
      </w:pPr>
    </w:p>
    <w:p w14:paraId="594B3745" w14:textId="77777777" w:rsidR="009C692A" w:rsidRDefault="009C692A" w:rsidP="007E6A1B">
      <w:pPr>
        <w:jc w:val="both"/>
        <w:rPr>
          <w:color w:val="FF0000"/>
          <w:sz w:val="20"/>
          <w:szCs w:val="20"/>
        </w:rPr>
      </w:pPr>
    </w:p>
    <w:p w14:paraId="35944233" w14:textId="77777777" w:rsidR="009C692A" w:rsidRDefault="009C692A" w:rsidP="007E6A1B">
      <w:pPr>
        <w:jc w:val="both"/>
        <w:rPr>
          <w:color w:val="FF0000"/>
          <w:sz w:val="20"/>
          <w:szCs w:val="20"/>
        </w:rPr>
      </w:pPr>
    </w:p>
    <w:p w14:paraId="13BC5E85" w14:textId="77777777" w:rsidR="009C692A" w:rsidRDefault="009C692A" w:rsidP="007E6A1B">
      <w:pPr>
        <w:jc w:val="both"/>
        <w:rPr>
          <w:color w:val="FF0000"/>
          <w:sz w:val="20"/>
          <w:szCs w:val="20"/>
        </w:rPr>
      </w:pPr>
    </w:p>
    <w:p w14:paraId="3C82CC70" w14:textId="77777777" w:rsidR="009C692A" w:rsidRDefault="009C692A" w:rsidP="007E6A1B">
      <w:pPr>
        <w:jc w:val="both"/>
        <w:rPr>
          <w:color w:val="FF0000"/>
          <w:sz w:val="20"/>
          <w:szCs w:val="20"/>
        </w:rPr>
      </w:pPr>
    </w:p>
    <w:p w14:paraId="00E9C067" w14:textId="77777777" w:rsidR="009C692A" w:rsidRDefault="009C692A" w:rsidP="007E6A1B">
      <w:pPr>
        <w:jc w:val="both"/>
        <w:rPr>
          <w:color w:val="FF0000"/>
          <w:sz w:val="20"/>
          <w:szCs w:val="20"/>
        </w:rPr>
      </w:pPr>
    </w:p>
    <w:p w14:paraId="2286EF7C" w14:textId="77777777" w:rsidR="009C692A" w:rsidRDefault="009C692A" w:rsidP="007E6A1B">
      <w:pPr>
        <w:jc w:val="both"/>
        <w:rPr>
          <w:color w:val="FF0000"/>
          <w:sz w:val="20"/>
          <w:szCs w:val="20"/>
        </w:rPr>
      </w:pPr>
    </w:p>
    <w:p w14:paraId="2D9E2724" w14:textId="77777777" w:rsidR="009C692A" w:rsidRDefault="009C692A" w:rsidP="007E6A1B">
      <w:pPr>
        <w:jc w:val="both"/>
        <w:rPr>
          <w:color w:val="FF0000"/>
          <w:sz w:val="20"/>
          <w:szCs w:val="20"/>
        </w:rPr>
      </w:pPr>
    </w:p>
    <w:p w14:paraId="2A201E0F" w14:textId="77777777" w:rsidR="00187186" w:rsidRDefault="00187186" w:rsidP="007E6A1B">
      <w:pPr>
        <w:jc w:val="both"/>
        <w:rPr>
          <w:color w:val="FF0000"/>
          <w:sz w:val="20"/>
          <w:szCs w:val="20"/>
        </w:rPr>
      </w:pPr>
    </w:p>
    <w:p w14:paraId="538BA666" w14:textId="77777777" w:rsidR="00187186" w:rsidRDefault="00187186" w:rsidP="007E6A1B">
      <w:pPr>
        <w:jc w:val="both"/>
        <w:rPr>
          <w:color w:val="FF0000"/>
          <w:sz w:val="20"/>
          <w:szCs w:val="20"/>
        </w:rPr>
      </w:pPr>
    </w:p>
    <w:p w14:paraId="7D1C4990" w14:textId="4F282BD9" w:rsidR="000463BE" w:rsidRPr="002F0412" w:rsidRDefault="002379F0" w:rsidP="000463BE">
      <w:pPr>
        <w:jc w:val="both"/>
        <w:rPr>
          <w:sz w:val="18"/>
          <w:szCs w:val="18"/>
        </w:rPr>
      </w:pPr>
      <w:r>
        <w:rPr>
          <w:sz w:val="20"/>
          <w:szCs w:val="20"/>
        </w:rPr>
        <w:t>С</w:t>
      </w:r>
      <w:r w:rsidR="00F82951">
        <w:rPr>
          <w:sz w:val="20"/>
          <w:szCs w:val="20"/>
        </w:rPr>
        <w:t>адретдинова Айгуль Римовна</w:t>
      </w:r>
    </w:p>
    <w:p w14:paraId="37CC8BFC" w14:textId="1EE69304" w:rsidR="00A51E86" w:rsidRPr="00EC77C6" w:rsidRDefault="003B04F9" w:rsidP="00EC77C6">
      <w:pPr>
        <w:jc w:val="both"/>
        <w:rPr>
          <w:sz w:val="20"/>
          <w:szCs w:val="20"/>
        </w:rPr>
      </w:pPr>
      <w:r>
        <w:rPr>
          <w:sz w:val="20"/>
          <w:szCs w:val="20"/>
        </w:rPr>
        <w:t>8 (347) 248-23-72</w:t>
      </w:r>
    </w:p>
    <w:sectPr w:rsidR="00A51E86" w:rsidRPr="00EC77C6" w:rsidSect="00340D09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1AF96" w14:textId="77777777" w:rsidR="00EE32D9" w:rsidRDefault="00EE32D9" w:rsidP="00893D93">
      <w:r>
        <w:separator/>
      </w:r>
    </w:p>
  </w:endnote>
  <w:endnote w:type="continuationSeparator" w:id="0">
    <w:p w14:paraId="019767DB" w14:textId="77777777" w:rsidR="00EE32D9" w:rsidRDefault="00EE32D9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E4404" w14:textId="77777777" w:rsidR="00CE6733" w:rsidRDefault="00CE6733">
    <w:pPr>
      <w:pStyle w:val="ab"/>
    </w:pPr>
  </w:p>
  <w:p w14:paraId="5702529C" w14:textId="77777777" w:rsidR="00CE6733" w:rsidRDefault="00CE6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1A497" w14:textId="77777777" w:rsidR="00EE32D9" w:rsidRDefault="00EE32D9" w:rsidP="00893D93">
      <w:r>
        <w:separator/>
      </w:r>
    </w:p>
  </w:footnote>
  <w:footnote w:type="continuationSeparator" w:id="0">
    <w:p w14:paraId="55900344" w14:textId="77777777" w:rsidR="00EE32D9" w:rsidRDefault="00EE32D9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C75">
          <w:rPr>
            <w:noProof/>
          </w:rPr>
          <w:t>2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F46C75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22E"/>
    <w:rsid w:val="000003FA"/>
    <w:rsid w:val="00000C00"/>
    <w:rsid w:val="0000211A"/>
    <w:rsid w:val="00002641"/>
    <w:rsid w:val="0000456C"/>
    <w:rsid w:val="0000770D"/>
    <w:rsid w:val="000078B5"/>
    <w:rsid w:val="000101DE"/>
    <w:rsid w:val="00010FC8"/>
    <w:rsid w:val="000166C8"/>
    <w:rsid w:val="00017098"/>
    <w:rsid w:val="000172A6"/>
    <w:rsid w:val="0002462C"/>
    <w:rsid w:val="000252E9"/>
    <w:rsid w:val="00025AE2"/>
    <w:rsid w:val="0003024B"/>
    <w:rsid w:val="00030EEC"/>
    <w:rsid w:val="00031385"/>
    <w:rsid w:val="00031478"/>
    <w:rsid w:val="00034BBE"/>
    <w:rsid w:val="0003500D"/>
    <w:rsid w:val="000363E5"/>
    <w:rsid w:val="000367AB"/>
    <w:rsid w:val="00036BEB"/>
    <w:rsid w:val="0003702E"/>
    <w:rsid w:val="00037FCA"/>
    <w:rsid w:val="00040818"/>
    <w:rsid w:val="000426C3"/>
    <w:rsid w:val="000433A8"/>
    <w:rsid w:val="000448CB"/>
    <w:rsid w:val="00045CBC"/>
    <w:rsid w:val="00045E9F"/>
    <w:rsid w:val="00045FAA"/>
    <w:rsid w:val="000463BE"/>
    <w:rsid w:val="00050404"/>
    <w:rsid w:val="000509B1"/>
    <w:rsid w:val="00051315"/>
    <w:rsid w:val="00053346"/>
    <w:rsid w:val="000541F5"/>
    <w:rsid w:val="00054364"/>
    <w:rsid w:val="000552ED"/>
    <w:rsid w:val="000554C3"/>
    <w:rsid w:val="000563A4"/>
    <w:rsid w:val="000573C1"/>
    <w:rsid w:val="0006138C"/>
    <w:rsid w:val="00061E2C"/>
    <w:rsid w:val="00062165"/>
    <w:rsid w:val="000623CD"/>
    <w:rsid w:val="00062656"/>
    <w:rsid w:val="0006435E"/>
    <w:rsid w:val="00064605"/>
    <w:rsid w:val="00064837"/>
    <w:rsid w:val="00065109"/>
    <w:rsid w:val="000660D0"/>
    <w:rsid w:val="00072EB6"/>
    <w:rsid w:val="00072F9B"/>
    <w:rsid w:val="000749E7"/>
    <w:rsid w:val="00075A86"/>
    <w:rsid w:val="00077F61"/>
    <w:rsid w:val="00080538"/>
    <w:rsid w:val="000821C0"/>
    <w:rsid w:val="000824F1"/>
    <w:rsid w:val="00084CCA"/>
    <w:rsid w:val="000854ED"/>
    <w:rsid w:val="00086C95"/>
    <w:rsid w:val="00087326"/>
    <w:rsid w:val="00090073"/>
    <w:rsid w:val="00092D8E"/>
    <w:rsid w:val="00093D0B"/>
    <w:rsid w:val="00094488"/>
    <w:rsid w:val="00094938"/>
    <w:rsid w:val="00097171"/>
    <w:rsid w:val="00097506"/>
    <w:rsid w:val="000976A2"/>
    <w:rsid w:val="000A004F"/>
    <w:rsid w:val="000A00BB"/>
    <w:rsid w:val="000A020E"/>
    <w:rsid w:val="000A2C19"/>
    <w:rsid w:val="000A37BC"/>
    <w:rsid w:val="000A397C"/>
    <w:rsid w:val="000A4F51"/>
    <w:rsid w:val="000A5376"/>
    <w:rsid w:val="000A5444"/>
    <w:rsid w:val="000A5CEF"/>
    <w:rsid w:val="000A6329"/>
    <w:rsid w:val="000A69CB"/>
    <w:rsid w:val="000A6A8A"/>
    <w:rsid w:val="000B19F9"/>
    <w:rsid w:val="000B1ED1"/>
    <w:rsid w:val="000B343F"/>
    <w:rsid w:val="000B3897"/>
    <w:rsid w:val="000B638F"/>
    <w:rsid w:val="000B72BB"/>
    <w:rsid w:val="000B7BE6"/>
    <w:rsid w:val="000B7F19"/>
    <w:rsid w:val="000C0BAF"/>
    <w:rsid w:val="000C1890"/>
    <w:rsid w:val="000C18FF"/>
    <w:rsid w:val="000C1FAC"/>
    <w:rsid w:val="000C2DFC"/>
    <w:rsid w:val="000C35BC"/>
    <w:rsid w:val="000C3F83"/>
    <w:rsid w:val="000C486B"/>
    <w:rsid w:val="000C4E87"/>
    <w:rsid w:val="000C5084"/>
    <w:rsid w:val="000C62F6"/>
    <w:rsid w:val="000C7853"/>
    <w:rsid w:val="000D02AD"/>
    <w:rsid w:val="000D0776"/>
    <w:rsid w:val="000D2C49"/>
    <w:rsid w:val="000D3AFE"/>
    <w:rsid w:val="000D4140"/>
    <w:rsid w:val="000D63BC"/>
    <w:rsid w:val="000D6F61"/>
    <w:rsid w:val="000D70AD"/>
    <w:rsid w:val="000D7801"/>
    <w:rsid w:val="000D782C"/>
    <w:rsid w:val="000E0E95"/>
    <w:rsid w:val="000E111C"/>
    <w:rsid w:val="000E2C5E"/>
    <w:rsid w:val="000E2DA4"/>
    <w:rsid w:val="000E349C"/>
    <w:rsid w:val="000E37F1"/>
    <w:rsid w:val="000E40BC"/>
    <w:rsid w:val="000E59EE"/>
    <w:rsid w:val="000E7597"/>
    <w:rsid w:val="000F293B"/>
    <w:rsid w:val="000F4DC1"/>
    <w:rsid w:val="00100A26"/>
    <w:rsid w:val="00100E0B"/>
    <w:rsid w:val="00101D28"/>
    <w:rsid w:val="001022A0"/>
    <w:rsid w:val="001036F7"/>
    <w:rsid w:val="00103C81"/>
    <w:rsid w:val="00106492"/>
    <w:rsid w:val="00107BAD"/>
    <w:rsid w:val="0011038C"/>
    <w:rsid w:val="00110551"/>
    <w:rsid w:val="00110B7A"/>
    <w:rsid w:val="00111C15"/>
    <w:rsid w:val="00111C2D"/>
    <w:rsid w:val="0011362E"/>
    <w:rsid w:val="00113896"/>
    <w:rsid w:val="00113B1F"/>
    <w:rsid w:val="00114A13"/>
    <w:rsid w:val="00115F12"/>
    <w:rsid w:val="0011732D"/>
    <w:rsid w:val="001177C9"/>
    <w:rsid w:val="00117AE4"/>
    <w:rsid w:val="00123396"/>
    <w:rsid w:val="001253F5"/>
    <w:rsid w:val="00126299"/>
    <w:rsid w:val="0012664A"/>
    <w:rsid w:val="00126D22"/>
    <w:rsid w:val="001275D8"/>
    <w:rsid w:val="00127D95"/>
    <w:rsid w:val="00130680"/>
    <w:rsid w:val="001321D5"/>
    <w:rsid w:val="00132BBC"/>
    <w:rsid w:val="00132C7C"/>
    <w:rsid w:val="00132FFA"/>
    <w:rsid w:val="00134B8C"/>
    <w:rsid w:val="00135081"/>
    <w:rsid w:val="00137D79"/>
    <w:rsid w:val="001421B8"/>
    <w:rsid w:val="00142629"/>
    <w:rsid w:val="00144354"/>
    <w:rsid w:val="001454B6"/>
    <w:rsid w:val="0014663B"/>
    <w:rsid w:val="00153AD5"/>
    <w:rsid w:val="001551D0"/>
    <w:rsid w:val="00155518"/>
    <w:rsid w:val="00155E80"/>
    <w:rsid w:val="00156CDA"/>
    <w:rsid w:val="00157A2C"/>
    <w:rsid w:val="0016136E"/>
    <w:rsid w:val="00162092"/>
    <w:rsid w:val="00162AE1"/>
    <w:rsid w:val="00163638"/>
    <w:rsid w:val="00163FC7"/>
    <w:rsid w:val="00164238"/>
    <w:rsid w:val="00164490"/>
    <w:rsid w:val="0016472B"/>
    <w:rsid w:val="00165244"/>
    <w:rsid w:val="001663D0"/>
    <w:rsid w:val="001663D8"/>
    <w:rsid w:val="00171586"/>
    <w:rsid w:val="001725BE"/>
    <w:rsid w:val="00174ED0"/>
    <w:rsid w:val="001761CC"/>
    <w:rsid w:val="00177319"/>
    <w:rsid w:val="00181B81"/>
    <w:rsid w:val="001824F9"/>
    <w:rsid w:val="001825C2"/>
    <w:rsid w:val="00183711"/>
    <w:rsid w:val="00186A1C"/>
    <w:rsid w:val="00187186"/>
    <w:rsid w:val="00187AA3"/>
    <w:rsid w:val="00187B91"/>
    <w:rsid w:val="00187BD1"/>
    <w:rsid w:val="00191A78"/>
    <w:rsid w:val="00192247"/>
    <w:rsid w:val="00193448"/>
    <w:rsid w:val="00193505"/>
    <w:rsid w:val="00195718"/>
    <w:rsid w:val="00195FBA"/>
    <w:rsid w:val="001A1A29"/>
    <w:rsid w:val="001A1F28"/>
    <w:rsid w:val="001A3937"/>
    <w:rsid w:val="001A3AC2"/>
    <w:rsid w:val="001A4AB1"/>
    <w:rsid w:val="001A549F"/>
    <w:rsid w:val="001A6584"/>
    <w:rsid w:val="001A7120"/>
    <w:rsid w:val="001A787A"/>
    <w:rsid w:val="001B14F8"/>
    <w:rsid w:val="001B1CF3"/>
    <w:rsid w:val="001B1E67"/>
    <w:rsid w:val="001B21C6"/>
    <w:rsid w:val="001B2AE4"/>
    <w:rsid w:val="001B3DD9"/>
    <w:rsid w:val="001B3EC6"/>
    <w:rsid w:val="001B4044"/>
    <w:rsid w:val="001B75DD"/>
    <w:rsid w:val="001C0B1E"/>
    <w:rsid w:val="001C1107"/>
    <w:rsid w:val="001C1340"/>
    <w:rsid w:val="001C17B8"/>
    <w:rsid w:val="001C1CC5"/>
    <w:rsid w:val="001C3247"/>
    <w:rsid w:val="001C4BCE"/>
    <w:rsid w:val="001C55C5"/>
    <w:rsid w:val="001C6AA9"/>
    <w:rsid w:val="001D00E9"/>
    <w:rsid w:val="001D0395"/>
    <w:rsid w:val="001D0668"/>
    <w:rsid w:val="001D3E9F"/>
    <w:rsid w:val="001D50A7"/>
    <w:rsid w:val="001D6641"/>
    <w:rsid w:val="001D7FE9"/>
    <w:rsid w:val="001E4CF9"/>
    <w:rsid w:val="001E61C8"/>
    <w:rsid w:val="001E70D3"/>
    <w:rsid w:val="001F022B"/>
    <w:rsid w:val="001F2013"/>
    <w:rsid w:val="001F39DA"/>
    <w:rsid w:val="001F60B9"/>
    <w:rsid w:val="001F6EFB"/>
    <w:rsid w:val="002004E0"/>
    <w:rsid w:val="00201EDB"/>
    <w:rsid w:val="00205E54"/>
    <w:rsid w:val="0020622E"/>
    <w:rsid w:val="00207941"/>
    <w:rsid w:val="002113B1"/>
    <w:rsid w:val="00211F51"/>
    <w:rsid w:val="002143E3"/>
    <w:rsid w:val="00214A77"/>
    <w:rsid w:val="00216398"/>
    <w:rsid w:val="00217C2C"/>
    <w:rsid w:val="00220DC8"/>
    <w:rsid w:val="002218A9"/>
    <w:rsid w:val="00221EBB"/>
    <w:rsid w:val="002237A5"/>
    <w:rsid w:val="00223BC5"/>
    <w:rsid w:val="00225D2B"/>
    <w:rsid w:val="002262A9"/>
    <w:rsid w:val="00226ACB"/>
    <w:rsid w:val="0023080E"/>
    <w:rsid w:val="002310B0"/>
    <w:rsid w:val="002313E7"/>
    <w:rsid w:val="00231BDF"/>
    <w:rsid w:val="00233688"/>
    <w:rsid w:val="00233F50"/>
    <w:rsid w:val="00234E4A"/>
    <w:rsid w:val="00235C29"/>
    <w:rsid w:val="002379F0"/>
    <w:rsid w:val="00237F7C"/>
    <w:rsid w:val="002400A0"/>
    <w:rsid w:val="002416B5"/>
    <w:rsid w:val="00242D87"/>
    <w:rsid w:val="0024395F"/>
    <w:rsid w:val="00246135"/>
    <w:rsid w:val="0025037B"/>
    <w:rsid w:val="00250606"/>
    <w:rsid w:val="002506CF"/>
    <w:rsid w:val="00252771"/>
    <w:rsid w:val="0025296A"/>
    <w:rsid w:val="00254356"/>
    <w:rsid w:val="00256333"/>
    <w:rsid w:val="002608B8"/>
    <w:rsid w:val="00260DA4"/>
    <w:rsid w:val="00262466"/>
    <w:rsid w:val="00262DD1"/>
    <w:rsid w:val="00264510"/>
    <w:rsid w:val="00264E7B"/>
    <w:rsid w:val="002660A3"/>
    <w:rsid w:val="002669CD"/>
    <w:rsid w:val="0027248F"/>
    <w:rsid w:val="0027378F"/>
    <w:rsid w:val="00274865"/>
    <w:rsid w:val="002749A4"/>
    <w:rsid w:val="002750F9"/>
    <w:rsid w:val="0027535A"/>
    <w:rsid w:val="00281621"/>
    <w:rsid w:val="00281855"/>
    <w:rsid w:val="0028206D"/>
    <w:rsid w:val="002839CD"/>
    <w:rsid w:val="00286029"/>
    <w:rsid w:val="00286143"/>
    <w:rsid w:val="00286A97"/>
    <w:rsid w:val="00286E5C"/>
    <w:rsid w:val="00287846"/>
    <w:rsid w:val="0029017D"/>
    <w:rsid w:val="00290A6B"/>
    <w:rsid w:val="00291699"/>
    <w:rsid w:val="00291953"/>
    <w:rsid w:val="00293B06"/>
    <w:rsid w:val="002965CC"/>
    <w:rsid w:val="002979B4"/>
    <w:rsid w:val="002A20A9"/>
    <w:rsid w:val="002A211B"/>
    <w:rsid w:val="002A2416"/>
    <w:rsid w:val="002A3B97"/>
    <w:rsid w:val="002A3DD5"/>
    <w:rsid w:val="002A7043"/>
    <w:rsid w:val="002B3D2B"/>
    <w:rsid w:val="002B6688"/>
    <w:rsid w:val="002B6D71"/>
    <w:rsid w:val="002C1361"/>
    <w:rsid w:val="002C19DF"/>
    <w:rsid w:val="002C3970"/>
    <w:rsid w:val="002C603C"/>
    <w:rsid w:val="002C7F8A"/>
    <w:rsid w:val="002D0931"/>
    <w:rsid w:val="002D1158"/>
    <w:rsid w:val="002D153F"/>
    <w:rsid w:val="002D1C86"/>
    <w:rsid w:val="002D29B4"/>
    <w:rsid w:val="002D2A6F"/>
    <w:rsid w:val="002D3272"/>
    <w:rsid w:val="002D48D8"/>
    <w:rsid w:val="002D4C28"/>
    <w:rsid w:val="002D4D75"/>
    <w:rsid w:val="002D5422"/>
    <w:rsid w:val="002D586A"/>
    <w:rsid w:val="002D6967"/>
    <w:rsid w:val="002D6E31"/>
    <w:rsid w:val="002E1B86"/>
    <w:rsid w:val="002E499F"/>
    <w:rsid w:val="002E6AB8"/>
    <w:rsid w:val="002E7A17"/>
    <w:rsid w:val="002E7C8E"/>
    <w:rsid w:val="002F1289"/>
    <w:rsid w:val="002F175F"/>
    <w:rsid w:val="002F356D"/>
    <w:rsid w:val="002F3DF4"/>
    <w:rsid w:val="002F7B0C"/>
    <w:rsid w:val="00300350"/>
    <w:rsid w:val="00302006"/>
    <w:rsid w:val="0030617D"/>
    <w:rsid w:val="00307DAB"/>
    <w:rsid w:val="00312372"/>
    <w:rsid w:val="00316155"/>
    <w:rsid w:val="0031625D"/>
    <w:rsid w:val="00317945"/>
    <w:rsid w:val="00317E67"/>
    <w:rsid w:val="00321D34"/>
    <w:rsid w:val="00322234"/>
    <w:rsid w:val="00325132"/>
    <w:rsid w:val="0032573A"/>
    <w:rsid w:val="0032631A"/>
    <w:rsid w:val="003269CC"/>
    <w:rsid w:val="00326BD0"/>
    <w:rsid w:val="00331D7D"/>
    <w:rsid w:val="00333B05"/>
    <w:rsid w:val="00334BE1"/>
    <w:rsid w:val="003350B5"/>
    <w:rsid w:val="00335553"/>
    <w:rsid w:val="00335FE9"/>
    <w:rsid w:val="00336050"/>
    <w:rsid w:val="0033634D"/>
    <w:rsid w:val="00340093"/>
    <w:rsid w:val="00340D09"/>
    <w:rsid w:val="00340E89"/>
    <w:rsid w:val="003426B4"/>
    <w:rsid w:val="0034372C"/>
    <w:rsid w:val="00343FA0"/>
    <w:rsid w:val="00344F85"/>
    <w:rsid w:val="00347775"/>
    <w:rsid w:val="00347BB1"/>
    <w:rsid w:val="003502DF"/>
    <w:rsid w:val="003504D5"/>
    <w:rsid w:val="00350599"/>
    <w:rsid w:val="00350727"/>
    <w:rsid w:val="00356AB7"/>
    <w:rsid w:val="00357550"/>
    <w:rsid w:val="003620E8"/>
    <w:rsid w:val="00362E33"/>
    <w:rsid w:val="0036358F"/>
    <w:rsid w:val="00363AFB"/>
    <w:rsid w:val="00363C18"/>
    <w:rsid w:val="00364351"/>
    <w:rsid w:val="0036508A"/>
    <w:rsid w:val="00365283"/>
    <w:rsid w:val="00365B1F"/>
    <w:rsid w:val="00365DEB"/>
    <w:rsid w:val="00370CD6"/>
    <w:rsid w:val="00371B00"/>
    <w:rsid w:val="00374FCC"/>
    <w:rsid w:val="00375417"/>
    <w:rsid w:val="00375756"/>
    <w:rsid w:val="00375776"/>
    <w:rsid w:val="00375D87"/>
    <w:rsid w:val="003773C2"/>
    <w:rsid w:val="00380E08"/>
    <w:rsid w:val="003838A0"/>
    <w:rsid w:val="00383AE4"/>
    <w:rsid w:val="00383BDB"/>
    <w:rsid w:val="00386476"/>
    <w:rsid w:val="00386643"/>
    <w:rsid w:val="00387D90"/>
    <w:rsid w:val="003912BA"/>
    <w:rsid w:val="00392235"/>
    <w:rsid w:val="00392684"/>
    <w:rsid w:val="003928F9"/>
    <w:rsid w:val="003939C1"/>
    <w:rsid w:val="00394883"/>
    <w:rsid w:val="00394C2F"/>
    <w:rsid w:val="003A149E"/>
    <w:rsid w:val="003A213E"/>
    <w:rsid w:val="003A4139"/>
    <w:rsid w:val="003A6020"/>
    <w:rsid w:val="003A658D"/>
    <w:rsid w:val="003A6BBE"/>
    <w:rsid w:val="003A7B00"/>
    <w:rsid w:val="003A7D57"/>
    <w:rsid w:val="003B04F9"/>
    <w:rsid w:val="003B3D77"/>
    <w:rsid w:val="003B45E0"/>
    <w:rsid w:val="003B49D3"/>
    <w:rsid w:val="003B49DC"/>
    <w:rsid w:val="003B602B"/>
    <w:rsid w:val="003B65B1"/>
    <w:rsid w:val="003B6F3C"/>
    <w:rsid w:val="003B72CA"/>
    <w:rsid w:val="003C03BF"/>
    <w:rsid w:val="003C35C7"/>
    <w:rsid w:val="003C4B1C"/>
    <w:rsid w:val="003C69F8"/>
    <w:rsid w:val="003C7E42"/>
    <w:rsid w:val="003D1088"/>
    <w:rsid w:val="003D15BE"/>
    <w:rsid w:val="003D19CF"/>
    <w:rsid w:val="003D22A9"/>
    <w:rsid w:val="003D42F5"/>
    <w:rsid w:val="003D46CB"/>
    <w:rsid w:val="003D4A55"/>
    <w:rsid w:val="003D5FC2"/>
    <w:rsid w:val="003D6390"/>
    <w:rsid w:val="003D718C"/>
    <w:rsid w:val="003D72FE"/>
    <w:rsid w:val="003D7C1F"/>
    <w:rsid w:val="003E3B7C"/>
    <w:rsid w:val="003E3C1F"/>
    <w:rsid w:val="003E408C"/>
    <w:rsid w:val="003E4588"/>
    <w:rsid w:val="003E4921"/>
    <w:rsid w:val="003E4BE9"/>
    <w:rsid w:val="003E60F0"/>
    <w:rsid w:val="003E6F04"/>
    <w:rsid w:val="003E7111"/>
    <w:rsid w:val="003E768D"/>
    <w:rsid w:val="003E7DF7"/>
    <w:rsid w:val="003F07D0"/>
    <w:rsid w:val="003F08A6"/>
    <w:rsid w:val="003F0D56"/>
    <w:rsid w:val="003F2780"/>
    <w:rsid w:val="003F3C77"/>
    <w:rsid w:val="004041FF"/>
    <w:rsid w:val="0040601A"/>
    <w:rsid w:val="00406921"/>
    <w:rsid w:val="00407080"/>
    <w:rsid w:val="0040730E"/>
    <w:rsid w:val="00412B8C"/>
    <w:rsid w:val="00414503"/>
    <w:rsid w:val="004150A8"/>
    <w:rsid w:val="004158DD"/>
    <w:rsid w:val="004161E9"/>
    <w:rsid w:val="00420D1F"/>
    <w:rsid w:val="00421B63"/>
    <w:rsid w:val="004228DF"/>
    <w:rsid w:val="00422F8A"/>
    <w:rsid w:val="00424974"/>
    <w:rsid w:val="004256BB"/>
    <w:rsid w:val="004263A9"/>
    <w:rsid w:val="00426DF0"/>
    <w:rsid w:val="00431FC6"/>
    <w:rsid w:val="0043333C"/>
    <w:rsid w:val="004337D3"/>
    <w:rsid w:val="00435E8D"/>
    <w:rsid w:val="00437E13"/>
    <w:rsid w:val="00440EAD"/>
    <w:rsid w:val="00441B3C"/>
    <w:rsid w:val="00442FA4"/>
    <w:rsid w:val="00443AE2"/>
    <w:rsid w:val="00446F8F"/>
    <w:rsid w:val="00447717"/>
    <w:rsid w:val="00451DFE"/>
    <w:rsid w:val="0045239D"/>
    <w:rsid w:val="004528C9"/>
    <w:rsid w:val="004534F3"/>
    <w:rsid w:val="00453833"/>
    <w:rsid w:val="0045435C"/>
    <w:rsid w:val="00454A68"/>
    <w:rsid w:val="004554B4"/>
    <w:rsid w:val="0046120A"/>
    <w:rsid w:val="00461242"/>
    <w:rsid w:val="00461F54"/>
    <w:rsid w:val="00464A8E"/>
    <w:rsid w:val="004658B7"/>
    <w:rsid w:val="004658D8"/>
    <w:rsid w:val="00465CDC"/>
    <w:rsid w:val="004704F4"/>
    <w:rsid w:val="0047186E"/>
    <w:rsid w:val="00471C0E"/>
    <w:rsid w:val="0047525D"/>
    <w:rsid w:val="00475AD8"/>
    <w:rsid w:val="00483A39"/>
    <w:rsid w:val="004850F3"/>
    <w:rsid w:val="004857FA"/>
    <w:rsid w:val="00487AF0"/>
    <w:rsid w:val="00491AEA"/>
    <w:rsid w:val="00492907"/>
    <w:rsid w:val="00492B52"/>
    <w:rsid w:val="00493918"/>
    <w:rsid w:val="00493CC5"/>
    <w:rsid w:val="00494264"/>
    <w:rsid w:val="0049452A"/>
    <w:rsid w:val="00494E8D"/>
    <w:rsid w:val="004A2AB8"/>
    <w:rsid w:val="004A371E"/>
    <w:rsid w:val="004A3F28"/>
    <w:rsid w:val="004A4882"/>
    <w:rsid w:val="004A6908"/>
    <w:rsid w:val="004A69E4"/>
    <w:rsid w:val="004A6C1F"/>
    <w:rsid w:val="004A71E9"/>
    <w:rsid w:val="004A74B3"/>
    <w:rsid w:val="004A79C6"/>
    <w:rsid w:val="004B16B4"/>
    <w:rsid w:val="004B1A1E"/>
    <w:rsid w:val="004B3564"/>
    <w:rsid w:val="004B3AA7"/>
    <w:rsid w:val="004B4AC7"/>
    <w:rsid w:val="004B522B"/>
    <w:rsid w:val="004B541F"/>
    <w:rsid w:val="004B6FC8"/>
    <w:rsid w:val="004C0C3E"/>
    <w:rsid w:val="004C1639"/>
    <w:rsid w:val="004C1679"/>
    <w:rsid w:val="004C1FAC"/>
    <w:rsid w:val="004C21F0"/>
    <w:rsid w:val="004C22BF"/>
    <w:rsid w:val="004C2AF1"/>
    <w:rsid w:val="004C36CC"/>
    <w:rsid w:val="004C5814"/>
    <w:rsid w:val="004C5B96"/>
    <w:rsid w:val="004C7A7B"/>
    <w:rsid w:val="004D13D6"/>
    <w:rsid w:val="004D1C5B"/>
    <w:rsid w:val="004D37CE"/>
    <w:rsid w:val="004D4212"/>
    <w:rsid w:val="004D6B02"/>
    <w:rsid w:val="004D7161"/>
    <w:rsid w:val="004E0615"/>
    <w:rsid w:val="004E0DBE"/>
    <w:rsid w:val="004E0E6C"/>
    <w:rsid w:val="004E0E96"/>
    <w:rsid w:val="004E581C"/>
    <w:rsid w:val="004E725B"/>
    <w:rsid w:val="004F0C9F"/>
    <w:rsid w:val="004F1CE2"/>
    <w:rsid w:val="004F2475"/>
    <w:rsid w:val="004F2B1B"/>
    <w:rsid w:val="004F3021"/>
    <w:rsid w:val="004F56D6"/>
    <w:rsid w:val="004F5C05"/>
    <w:rsid w:val="004F6809"/>
    <w:rsid w:val="004F7353"/>
    <w:rsid w:val="00502987"/>
    <w:rsid w:val="00504030"/>
    <w:rsid w:val="00504375"/>
    <w:rsid w:val="0050463C"/>
    <w:rsid w:val="00504B34"/>
    <w:rsid w:val="00511CF5"/>
    <w:rsid w:val="00512623"/>
    <w:rsid w:val="00513526"/>
    <w:rsid w:val="0051383B"/>
    <w:rsid w:val="00515830"/>
    <w:rsid w:val="005160B1"/>
    <w:rsid w:val="005172AC"/>
    <w:rsid w:val="00520959"/>
    <w:rsid w:val="00521BC6"/>
    <w:rsid w:val="00521BD7"/>
    <w:rsid w:val="00522BBE"/>
    <w:rsid w:val="00522E96"/>
    <w:rsid w:val="00524AD2"/>
    <w:rsid w:val="00525AB3"/>
    <w:rsid w:val="00525B27"/>
    <w:rsid w:val="00530DB1"/>
    <w:rsid w:val="00532292"/>
    <w:rsid w:val="005349F5"/>
    <w:rsid w:val="0053607B"/>
    <w:rsid w:val="005369D0"/>
    <w:rsid w:val="00537985"/>
    <w:rsid w:val="00537B87"/>
    <w:rsid w:val="005405E8"/>
    <w:rsid w:val="0054075A"/>
    <w:rsid w:val="00540CF4"/>
    <w:rsid w:val="00542FD4"/>
    <w:rsid w:val="0054309B"/>
    <w:rsid w:val="00543849"/>
    <w:rsid w:val="005443B4"/>
    <w:rsid w:val="00544D74"/>
    <w:rsid w:val="00544DF6"/>
    <w:rsid w:val="00545DF6"/>
    <w:rsid w:val="00545FA8"/>
    <w:rsid w:val="00546070"/>
    <w:rsid w:val="00546FE0"/>
    <w:rsid w:val="00550185"/>
    <w:rsid w:val="0055066F"/>
    <w:rsid w:val="005506C1"/>
    <w:rsid w:val="00550715"/>
    <w:rsid w:val="005516D9"/>
    <w:rsid w:val="0055216F"/>
    <w:rsid w:val="005521F5"/>
    <w:rsid w:val="00552277"/>
    <w:rsid w:val="00553678"/>
    <w:rsid w:val="00554590"/>
    <w:rsid w:val="00555595"/>
    <w:rsid w:val="005559A7"/>
    <w:rsid w:val="0055609A"/>
    <w:rsid w:val="00557640"/>
    <w:rsid w:val="00557C17"/>
    <w:rsid w:val="00560AEC"/>
    <w:rsid w:val="00560B0C"/>
    <w:rsid w:val="005617F4"/>
    <w:rsid w:val="00561CE3"/>
    <w:rsid w:val="00562023"/>
    <w:rsid w:val="0056283A"/>
    <w:rsid w:val="005675C2"/>
    <w:rsid w:val="0056760C"/>
    <w:rsid w:val="00572752"/>
    <w:rsid w:val="00573055"/>
    <w:rsid w:val="0057424D"/>
    <w:rsid w:val="005760D6"/>
    <w:rsid w:val="00580A3B"/>
    <w:rsid w:val="00581A5C"/>
    <w:rsid w:val="005827C9"/>
    <w:rsid w:val="005833E5"/>
    <w:rsid w:val="00583508"/>
    <w:rsid w:val="00585F64"/>
    <w:rsid w:val="00586C8F"/>
    <w:rsid w:val="00590A9F"/>
    <w:rsid w:val="00590BCB"/>
    <w:rsid w:val="00590F4D"/>
    <w:rsid w:val="0059277B"/>
    <w:rsid w:val="00592A98"/>
    <w:rsid w:val="005947A1"/>
    <w:rsid w:val="00595F53"/>
    <w:rsid w:val="0059645F"/>
    <w:rsid w:val="0059722C"/>
    <w:rsid w:val="00597BFF"/>
    <w:rsid w:val="005A0060"/>
    <w:rsid w:val="005A0E01"/>
    <w:rsid w:val="005A1712"/>
    <w:rsid w:val="005A3891"/>
    <w:rsid w:val="005A420B"/>
    <w:rsid w:val="005A488E"/>
    <w:rsid w:val="005A4A29"/>
    <w:rsid w:val="005A4D43"/>
    <w:rsid w:val="005A4E80"/>
    <w:rsid w:val="005A56ED"/>
    <w:rsid w:val="005A5A1E"/>
    <w:rsid w:val="005A5ADF"/>
    <w:rsid w:val="005A61C3"/>
    <w:rsid w:val="005B3A5D"/>
    <w:rsid w:val="005B42FF"/>
    <w:rsid w:val="005B46B7"/>
    <w:rsid w:val="005B51C4"/>
    <w:rsid w:val="005B5714"/>
    <w:rsid w:val="005C029E"/>
    <w:rsid w:val="005C0919"/>
    <w:rsid w:val="005C13D2"/>
    <w:rsid w:val="005C331A"/>
    <w:rsid w:val="005C3699"/>
    <w:rsid w:val="005C400C"/>
    <w:rsid w:val="005C5395"/>
    <w:rsid w:val="005C5B9E"/>
    <w:rsid w:val="005C5D7F"/>
    <w:rsid w:val="005C706F"/>
    <w:rsid w:val="005C7403"/>
    <w:rsid w:val="005C7841"/>
    <w:rsid w:val="005C791F"/>
    <w:rsid w:val="005D10E6"/>
    <w:rsid w:val="005D3117"/>
    <w:rsid w:val="005D489B"/>
    <w:rsid w:val="005D4973"/>
    <w:rsid w:val="005D7002"/>
    <w:rsid w:val="005E1D68"/>
    <w:rsid w:val="005E358D"/>
    <w:rsid w:val="005E37AE"/>
    <w:rsid w:val="005E6965"/>
    <w:rsid w:val="005E7837"/>
    <w:rsid w:val="005F06F3"/>
    <w:rsid w:val="005F2A41"/>
    <w:rsid w:val="005F3EC3"/>
    <w:rsid w:val="005F4BCE"/>
    <w:rsid w:val="005F4F13"/>
    <w:rsid w:val="005F4F98"/>
    <w:rsid w:val="005F6955"/>
    <w:rsid w:val="005F71DE"/>
    <w:rsid w:val="006000AC"/>
    <w:rsid w:val="00603A53"/>
    <w:rsid w:val="00605575"/>
    <w:rsid w:val="00605EA3"/>
    <w:rsid w:val="006060B2"/>
    <w:rsid w:val="00606BA5"/>
    <w:rsid w:val="00607519"/>
    <w:rsid w:val="006113E1"/>
    <w:rsid w:val="006117D7"/>
    <w:rsid w:val="00611C6A"/>
    <w:rsid w:val="006157A4"/>
    <w:rsid w:val="00615E65"/>
    <w:rsid w:val="006168C9"/>
    <w:rsid w:val="0061734C"/>
    <w:rsid w:val="0061737B"/>
    <w:rsid w:val="0061776A"/>
    <w:rsid w:val="006232A9"/>
    <w:rsid w:val="006239EF"/>
    <w:rsid w:val="0062405F"/>
    <w:rsid w:val="00624BA0"/>
    <w:rsid w:val="00625FE1"/>
    <w:rsid w:val="0062659B"/>
    <w:rsid w:val="00627B08"/>
    <w:rsid w:val="00630938"/>
    <w:rsid w:val="0063199B"/>
    <w:rsid w:val="00634038"/>
    <w:rsid w:val="00636D8E"/>
    <w:rsid w:val="006375F5"/>
    <w:rsid w:val="006406B0"/>
    <w:rsid w:val="00640A15"/>
    <w:rsid w:val="006424FD"/>
    <w:rsid w:val="00642BBE"/>
    <w:rsid w:val="006441CA"/>
    <w:rsid w:val="006449D3"/>
    <w:rsid w:val="00645A5C"/>
    <w:rsid w:val="006479A1"/>
    <w:rsid w:val="00652212"/>
    <w:rsid w:val="00653DE2"/>
    <w:rsid w:val="006554D1"/>
    <w:rsid w:val="0065609B"/>
    <w:rsid w:val="00660617"/>
    <w:rsid w:val="00661EC4"/>
    <w:rsid w:val="0066277A"/>
    <w:rsid w:val="0066294F"/>
    <w:rsid w:val="00662E4E"/>
    <w:rsid w:val="00662FE5"/>
    <w:rsid w:val="00663CB0"/>
    <w:rsid w:val="00664C68"/>
    <w:rsid w:val="00665284"/>
    <w:rsid w:val="00666906"/>
    <w:rsid w:val="00666AC5"/>
    <w:rsid w:val="0067014A"/>
    <w:rsid w:val="00670309"/>
    <w:rsid w:val="00670B30"/>
    <w:rsid w:val="00672670"/>
    <w:rsid w:val="00673D00"/>
    <w:rsid w:val="00673D41"/>
    <w:rsid w:val="00673F38"/>
    <w:rsid w:val="00682F85"/>
    <w:rsid w:val="006846FD"/>
    <w:rsid w:val="00684A76"/>
    <w:rsid w:val="00684F56"/>
    <w:rsid w:val="006866A0"/>
    <w:rsid w:val="006868BD"/>
    <w:rsid w:val="00686E4E"/>
    <w:rsid w:val="0068750A"/>
    <w:rsid w:val="00690537"/>
    <w:rsid w:val="0069366B"/>
    <w:rsid w:val="00694A98"/>
    <w:rsid w:val="006970D1"/>
    <w:rsid w:val="006A002F"/>
    <w:rsid w:val="006A132F"/>
    <w:rsid w:val="006A322B"/>
    <w:rsid w:val="006A3C61"/>
    <w:rsid w:val="006A6047"/>
    <w:rsid w:val="006A6DB3"/>
    <w:rsid w:val="006B07BB"/>
    <w:rsid w:val="006B0D13"/>
    <w:rsid w:val="006B1E82"/>
    <w:rsid w:val="006B3C58"/>
    <w:rsid w:val="006B3EB6"/>
    <w:rsid w:val="006B6660"/>
    <w:rsid w:val="006C07C6"/>
    <w:rsid w:val="006C1194"/>
    <w:rsid w:val="006C1E20"/>
    <w:rsid w:val="006C2239"/>
    <w:rsid w:val="006C2B15"/>
    <w:rsid w:val="006C3E40"/>
    <w:rsid w:val="006C448C"/>
    <w:rsid w:val="006C49A0"/>
    <w:rsid w:val="006C57FA"/>
    <w:rsid w:val="006C7631"/>
    <w:rsid w:val="006C7CB2"/>
    <w:rsid w:val="006D5148"/>
    <w:rsid w:val="006D6E4A"/>
    <w:rsid w:val="006D713F"/>
    <w:rsid w:val="006D74CD"/>
    <w:rsid w:val="006D7591"/>
    <w:rsid w:val="006E0225"/>
    <w:rsid w:val="006E0D3F"/>
    <w:rsid w:val="006E180C"/>
    <w:rsid w:val="006E2CC0"/>
    <w:rsid w:val="006E2F46"/>
    <w:rsid w:val="006E3B73"/>
    <w:rsid w:val="006E43CD"/>
    <w:rsid w:val="006E58C2"/>
    <w:rsid w:val="006F0E47"/>
    <w:rsid w:val="006F2585"/>
    <w:rsid w:val="006F264E"/>
    <w:rsid w:val="006F38F9"/>
    <w:rsid w:val="006F5CB7"/>
    <w:rsid w:val="006F6AE8"/>
    <w:rsid w:val="006F7173"/>
    <w:rsid w:val="00701A5A"/>
    <w:rsid w:val="007027E3"/>
    <w:rsid w:val="00705716"/>
    <w:rsid w:val="00705925"/>
    <w:rsid w:val="00706F20"/>
    <w:rsid w:val="007074B1"/>
    <w:rsid w:val="00710E77"/>
    <w:rsid w:val="007119C0"/>
    <w:rsid w:val="00713654"/>
    <w:rsid w:val="00713C51"/>
    <w:rsid w:val="00715003"/>
    <w:rsid w:val="00717A96"/>
    <w:rsid w:val="00721E89"/>
    <w:rsid w:val="0072243B"/>
    <w:rsid w:val="007232A8"/>
    <w:rsid w:val="00723B16"/>
    <w:rsid w:val="007248D1"/>
    <w:rsid w:val="00724F03"/>
    <w:rsid w:val="007253F9"/>
    <w:rsid w:val="0073066D"/>
    <w:rsid w:val="007312DF"/>
    <w:rsid w:val="007318FA"/>
    <w:rsid w:val="00731AAD"/>
    <w:rsid w:val="00732CCA"/>
    <w:rsid w:val="00733F43"/>
    <w:rsid w:val="0073425A"/>
    <w:rsid w:val="0073720E"/>
    <w:rsid w:val="00740D63"/>
    <w:rsid w:val="00741DBA"/>
    <w:rsid w:val="007427F1"/>
    <w:rsid w:val="00750768"/>
    <w:rsid w:val="00751DD6"/>
    <w:rsid w:val="00752409"/>
    <w:rsid w:val="007542DA"/>
    <w:rsid w:val="00756C23"/>
    <w:rsid w:val="00756F03"/>
    <w:rsid w:val="00760436"/>
    <w:rsid w:val="0076213B"/>
    <w:rsid w:val="00762DCA"/>
    <w:rsid w:val="00764381"/>
    <w:rsid w:val="00764501"/>
    <w:rsid w:val="00765D1E"/>
    <w:rsid w:val="00767687"/>
    <w:rsid w:val="00770D4F"/>
    <w:rsid w:val="007724EF"/>
    <w:rsid w:val="0077638D"/>
    <w:rsid w:val="007767E5"/>
    <w:rsid w:val="0077697F"/>
    <w:rsid w:val="00777808"/>
    <w:rsid w:val="00777AF0"/>
    <w:rsid w:val="007806EA"/>
    <w:rsid w:val="00780978"/>
    <w:rsid w:val="00781414"/>
    <w:rsid w:val="00781A5D"/>
    <w:rsid w:val="00781C08"/>
    <w:rsid w:val="0078218A"/>
    <w:rsid w:val="00782308"/>
    <w:rsid w:val="00782D36"/>
    <w:rsid w:val="0078388A"/>
    <w:rsid w:val="00785C53"/>
    <w:rsid w:val="00786167"/>
    <w:rsid w:val="007863B3"/>
    <w:rsid w:val="007865CE"/>
    <w:rsid w:val="007867AA"/>
    <w:rsid w:val="00786900"/>
    <w:rsid w:val="00792C94"/>
    <w:rsid w:val="00792CDE"/>
    <w:rsid w:val="00794958"/>
    <w:rsid w:val="00795267"/>
    <w:rsid w:val="00796EDE"/>
    <w:rsid w:val="00797520"/>
    <w:rsid w:val="0079785C"/>
    <w:rsid w:val="007A021D"/>
    <w:rsid w:val="007A0664"/>
    <w:rsid w:val="007A1E4E"/>
    <w:rsid w:val="007A2362"/>
    <w:rsid w:val="007A2AD8"/>
    <w:rsid w:val="007A3CE1"/>
    <w:rsid w:val="007A477C"/>
    <w:rsid w:val="007A580A"/>
    <w:rsid w:val="007A7014"/>
    <w:rsid w:val="007A7780"/>
    <w:rsid w:val="007B5F55"/>
    <w:rsid w:val="007B77D7"/>
    <w:rsid w:val="007C42F0"/>
    <w:rsid w:val="007C6F12"/>
    <w:rsid w:val="007C778E"/>
    <w:rsid w:val="007D18CB"/>
    <w:rsid w:val="007D28C6"/>
    <w:rsid w:val="007D3252"/>
    <w:rsid w:val="007D57A3"/>
    <w:rsid w:val="007D63FD"/>
    <w:rsid w:val="007D6944"/>
    <w:rsid w:val="007E0AE8"/>
    <w:rsid w:val="007E1C21"/>
    <w:rsid w:val="007E2025"/>
    <w:rsid w:val="007E3D49"/>
    <w:rsid w:val="007E52BF"/>
    <w:rsid w:val="007E5F97"/>
    <w:rsid w:val="007E6039"/>
    <w:rsid w:val="007E6A1B"/>
    <w:rsid w:val="007E6C9C"/>
    <w:rsid w:val="007E73F5"/>
    <w:rsid w:val="007E7AE7"/>
    <w:rsid w:val="007F010C"/>
    <w:rsid w:val="007F06C2"/>
    <w:rsid w:val="007F1516"/>
    <w:rsid w:val="007F1D74"/>
    <w:rsid w:val="007F2857"/>
    <w:rsid w:val="007F4480"/>
    <w:rsid w:val="007F53D8"/>
    <w:rsid w:val="007F6653"/>
    <w:rsid w:val="0080049A"/>
    <w:rsid w:val="00804063"/>
    <w:rsid w:val="008061C8"/>
    <w:rsid w:val="00812712"/>
    <w:rsid w:val="008131C2"/>
    <w:rsid w:val="00813420"/>
    <w:rsid w:val="00814A61"/>
    <w:rsid w:val="00814D74"/>
    <w:rsid w:val="008163A8"/>
    <w:rsid w:val="00817469"/>
    <w:rsid w:val="0081772E"/>
    <w:rsid w:val="00817C49"/>
    <w:rsid w:val="008208F1"/>
    <w:rsid w:val="00820FBB"/>
    <w:rsid w:val="0082117D"/>
    <w:rsid w:val="00821D71"/>
    <w:rsid w:val="00822A77"/>
    <w:rsid w:val="0082502B"/>
    <w:rsid w:val="008258CA"/>
    <w:rsid w:val="0082686F"/>
    <w:rsid w:val="00827936"/>
    <w:rsid w:val="00830365"/>
    <w:rsid w:val="008330F5"/>
    <w:rsid w:val="008342DC"/>
    <w:rsid w:val="00834F05"/>
    <w:rsid w:val="00835B3F"/>
    <w:rsid w:val="00835F16"/>
    <w:rsid w:val="00837088"/>
    <w:rsid w:val="00837177"/>
    <w:rsid w:val="00840C71"/>
    <w:rsid w:val="00840D52"/>
    <w:rsid w:val="008417F5"/>
    <w:rsid w:val="00841DDF"/>
    <w:rsid w:val="00841DE7"/>
    <w:rsid w:val="008420DA"/>
    <w:rsid w:val="00842802"/>
    <w:rsid w:val="008432CD"/>
    <w:rsid w:val="00845303"/>
    <w:rsid w:val="00850286"/>
    <w:rsid w:val="00850E3F"/>
    <w:rsid w:val="00851295"/>
    <w:rsid w:val="00854BB4"/>
    <w:rsid w:val="00854C44"/>
    <w:rsid w:val="00855A58"/>
    <w:rsid w:val="00857E91"/>
    <w:rsid w:val="008602E3"/>
    <w:rsid w:val="00860812"/>
    <w:rsid w:val="0086099C"/>
    <w:rsid w:val="008615FE"/>
    <w:rsid w:val="008619F5"/>
    <w:rsid w:val="00861F09"/>
    <w:rsid w:val="00863234"/>
    <w:rsid w:val="0086412F"/>
    <w:rsid w:val="00864680"/>
    <w:rsid w:val="00864A47"/>
    <w:rsid w:val="00871E21"/>
    <w:rsid w:val="00871F5A"/>
    <w:rsid w:val="0087234F"/>
    <w:rsid w:val="008726A1"/>
    <w:rsid w:val="00873622"/>
    <w:rsid w:val="0087377A"/>
    <w:rsid w:val="00873FDB"/>
    <w:rsid w:val="008750F9"/>
    <w:rsid w:val="00875148"/>
    <w:rsid w:val="00875BF1"/>
    <w:rsid w:val="00876A92"/>
    <w:rsid w:val="00877673"/>
    <w:rsid w:val="00881098"/>
    <w:rsid w:val="008824D1"/>
    <w:rsid w:val="00882CB7"/>
    <w:rsid w:val="008837C1"/>
    <w:rsid w:val="0088394C"/>
    <w:rsid w:val="008840C5"/>
    <w:rsid w:val="0088495D"/>
    <w:rsid w:val="00885965"/>
    <w:rsid w:val="00886BFC"/>
    <w:rsid w:val="00886C74"/>
    <w:rsid w:val="00887148"/>
    <w:rsid w:val="008901C8"/>
    <w:rsid w:val="00891C77"/>
    <w:rsid w:val="00891DB0"/>
    <w:rsid w:val="008920CF"/>
    <w:rsid w:val="00892340"/>
    <w:rsid w:val="00892FC2"/>
    <w:rsid w:val="00893D93"/>
    <w:rsid w:val="008946E6"/>
    <w:rsid w:val="00894DF4"/>
    <w:rsid w:val="008955ED"/>
    <w:rsid w:val="00897537"/>
    <w:rsid w:val="008A0F90"/>
    <w:rsid w:val="008A175F"/>
    <w:rsid w:val="008A1830"/>
    <w:rsid w:val="008A517F"/>
    <w:rsid w:val="008A5A56"/>
    <w:rsid w:val="008A7081"/>
    <w:rsid w:val="008B02E6"/>
    <w:rsid w:val="008B14F7"/>
    <w:rsid w:val="008B1BE3"/>
    <w:rsid w:val="008B1F2C"/>
    <w:rsid w:val="008B2804"/>
    <w:rsid w:val="008B42A8"/>
    <w:rsid w:val="008B4B6A"/>
    <w:rsid w:val="008B6D9B"/>
    <w:rsid w:val="008C072A"/>
    <w:rsid w:val="008C0F76"/>
    <w:rsid w:val="008C1175"/>
    <w:rsid w:val="008C11BB"/>
    <w:rsid w:val="008C195C"/>
    <w:rsid w:val="008C2E3E"/>
    <w:rsid w:val="008C3C63"/>
    <w:rsid w:val="008C3F03"/>
    <w:rsid w:val="008C4A05"/>
    <w:rsid w:val="008C4D25"/>
    <w:rsid w:val="008C752F"/>
    <w:rsid w:val="008D0CEE"/>
    <w:rsid w:val="008D0D00"/>
    <w:rsid w:val="008D294D"/>
    <w:rsid w:val="008D2C7F"/>
    <w:rsid w:val="008D3101"/>
    <w:rsid w:val="008D5E7A"/>
    <w:rsid w:val="008D76EE"/>
    <w:rsid w:val="008E07DE"/>
    <w:rsid w:val="008E0B81"/>
    <w:rsid w:val="008E23D8"/>
    <w:rsid w:val="008E3C4A"/>
    <w:rsid w:val="008E64DF"/>
    <w:rsid w:val="008E6CE5"/>
    <w:rsid w:val="008E7279"/>
    <w:rsid w:val="008F0F78"/>
    <w:rsid w:val="008F1A49"/>
    <w:rsid w:val="008F2A93"/>
    <w:rsid w:val="008F2C38"/>
    <w:rsid w:val="008F42F0"/>
    <w:rsid w:val="008F46C3"/>
    <w:rsid w:val="008F48E0"/>
    <w:rsid w:val="008F5764"/>
    <w:rsid w:val="008F6368"/>
    <w:rsid w:val="008F7050"/>
    <w:rsid w:val="008F7926"/>
    <w:rsid w:val="009017C3"/>
    <w:rsid w:val="009025A1"/>
    <w:rsid w:val="0090676C"/>
    <w:rsid w:val="009105DC"/>
    <w:rsid w:val="009106A3"/>
    <w:rsid w:val="009108A2"/>
    <w:rsid w:val="00913782"/>
    <w:rsid w:val="0091408B"/>
    <w:rsid w:val="00915295"/>
    <w:rsid w:val="00916514"/>
    <w:rsid w:val="0091745B"/>
    <w:rsid w:val="00920E08"/>
    <w:rsid w:val="00921F07"/>
    <w:rsid w:val="0092262D"/>
    <w:rsid w:val="00926DFD"/>
    <w:rsid w:val="00930311"/>
    <w:rsid w:val="009331BF"/>
    <w:rsid w:val="00933B11"/>
    <w:rsid w:val="009346C6"/>
    <w:rsid w:val="0094171E"/>
    <w:rsid w:val="0094379C"/>
    <w:rsid w:val="00943C1B"/>
    <w:rsid w:val="00944C10"/>
    <w:rsid w:val="00945C08"/>
    <w:rsid w:val="009475BF"/>
    <w:rsid w:val="009501F7"/>
    <w:rsid w:val="009503EA"/>
    <w:rsid w:val="00951EED"/>
    <w:rsid w:val="00952459"/>
    <w:rsid w:val="009531D1"/>
    <w:rsid w:val="009546D7"/>
    <w:rsid w:val="00954919"/>
    <w:rsid w:val="0095519C"/>
    <w:rsid w:val="0095567C"/>
    <w:rsid w:val="00955837"/>
    <w:rsid w:val="009572D6"/>
    <w:rsid w:val="00957646"/>
    <w:rsid w:val="00960023"/>
    <w:rsid w:val="00960279"/>
    <w:rsid w:val="00961A87"/>
    <w:rsid w:val="00962BC2"/>
    <w:rsid w:val="00962FEB"/>
    <w:rsid w:val="00965045"/>
    <w:rsid w:val="0096542E"/>
    <w:rsid w:val="00966977"/>
    <w:rsid w:val="00967058"/>
    <w:rsid w:val="00967CD1"/>
    <w:rsid w:val="00970BE4"/>
    <w:rsid w:val="009715AD"/>
    <w:rsid w:val="00972048"/>
    <w:rsid w:val="0097341B"/>
    <w:rsid w:val="00974B2E"/>
    <w:rsid w:val="009750D1"/>
    <w:rsid w:val="00975776"/>
    <w:rsid w:val="009757CC"/>
    <w:rsid w:val="00975F0B"/>
    <w:rsid w:val="00976AEF"/>
    <w:rsid w:val="00976C2E"/>
    <w:rsid w:val="009777C8"/>
    <w:rsid w:val="00980B58"/>
    <w:rsid w:val="0098125B"/>
    <w:rsid w:val="00982904"/>
    <w:rsid w:val="00982D33"/>
    <w:rsid w:val="00984127"/>
    <w:rsid w:val="00984309"/>
    <w:rsid w:val="0098778B"/>
    <w:rsid w:val="009878FD"/>
    <w:rsid w:val="00987F74"/>
    <w:rsid w:val="009902E3"/>
    <w:rsid w:val="00991451"/>
    <w:rsid w:val="00993380"/>
    <w:rsid w:val="009936A1"/>
    <w:rsid w:val="009938AD"/>
    <w:rsid w:val="00995690"/>
    <w:rsid w:val="009970DE"/>
    <w:rsid w:val="00997BB1"/>
    <w:rsid w:val="009A238F"/>
    <w:rsid w:val="009A6219"/>
    <w:rsid w:val="009B0A0B"/>
    <w:rsid w:val="009B1165"/>
    <w:rsid w:val="009B3413"/>
    <w:rsid w:val="009B476A"/>
    <w:rsid w:val="009B5FF4"/>
    <w:rsid w:val="009B6A47"/>
    <w:rsid w:val="009B7752"/>
    <w:rsid w:val="009B7AA2"/>
    <w:rsid w:val="009C0739"/>
    <w:rsid w:val="009C2078"/>
    <w:rsid w:val="009C20AA"/>
    <w:rsid w:val="009C43AC"/>
    <w:rsid w:val="009C467E"/>
    <w:rsid w:val="009C4C36"/>
    <w:rsid w:val="009C4F15"/>
    <w:rsid w:val="009C692A"/>
    <w:rsid w:val="009C6A86"/>
    <w:rsid w:val="009C7B84"/>
    <w:rsid w:val="009D0A9C"/>
    <w:rsid w:val="009D31E4"/>
    <w:rsid w:val="009D3B18"/>
    <w:rsid w:val="009D3C53"/>
    <w:rsid w:val="009D4E14"/>
    <w:rsid w:val="009D6604"/>
    <w:rsid w:val="009D74B4"/>
    <w:rsid w:val="009E2031"/>
    <w:rsid w:val="009E2344"/>
    <w:rsid w:val="009E5555"/>
    <w:rsid w:val="009E5EC4"/>
    <w:rsid w:val="009E6D25"/>
    <w:rsid w:val="009E7218"/>
    <w:rsid w:val="009E7BA1"/>
    <w:rsid w:val="009F0DE8"/>
    <w:rsid w:val="009F500C"/>
    <w:rsid w:val="009F5916"/>
    <w:rsid w:val="00A008FA"/>
    <w:rsid w:val="00A00B63"/>
    <w:rsid w:val="00A015C0"/>
    <w:rsid w:val="00A05580"/>
    <w:rsid w:val="00A06639"/>
    <w:rsid w:val="00A06B0E"/>
    <w:rsid w:val="00A1041B"/>
    <w:rsid w:val="00A12C8B"/>
    <w:rsid w:val="00A158E5"/>
    <w:rsid w:val="00A15904"/>
    <w:rsid w:val="00A16C0D"/>
    <w:rsid w:val="00A1707D"/>
    <w:rsid w:val="00A20DEA"/>
    <w:rsid w:val="00A241B1"/>
    <w:rsid w:val="00A2509E"/>
    <w:rsid w:val="00A2577B"/>
    <w:rsid w:val="00A2602C"/>
    <w:rsid w:val="00A2680F"/>
    <w:rsid w:val="00A275A3"/>
    <w:rsid w:val="00A2791E"/>
    <w:rsid w:val="00A300FE"/>
    <w:rsid w:val="00A30799"/>
    <w:rsid w:val="00A30BBE"/>
    <w:rsid w:val="00A30C3F"/>
    <w:rsid w:val="00A31389"/>
    <w:rsid w:val="00A31597"/>
    <w:rsid w:val="00A31E2C"/>
    <w:rsid w:val="00A33170"/>
    <w:rsid w:val="00A33E0A"/>
    <w:rsid w:val="00A36647"/>
    <w:rsid w:val="00A40390"/>
    <w:rsid w:val="00A41FA6"/>
    <w:rsid w:val="00A42C85"/>
    <w:rsid w:val="00A43856"/>
    <w:rsid w:val="00A438AE"/>
    <w:rsid w:val="00A43C7C"/>
    <w:rsid w:val="00A44B8F"/>
    <w:rsid w:val="00A462C8"/>
    <w:rsid w:val="00A470F9"/>
    <w:rsid w:val="00A50C7C"/>
    <w:rsid w:val="00A51E86"/>
    <w:rsid w:val="00A52BC9"/>
    <w:rsid w:val="00A55B3E"/>
    <w:rsid w:val="00A55F0D"/>
    <w:rsid w:val="00A5647F"/>
    <w:rsid w:val="00A6121B"/>
    <w:rsid w:val="00A62375"/>
    <w:rsid w:val="00A63265"/>
    <w:rsid w:val="00A6449E"/>
    <w:rsid w:val="00A64ED5"/>
    <w:rsid w:val="00A6556E"/>
    <w:rsid w:val="00A65E7E"/>
    <w:rsid w:val="00A66D78"/>
    <w:rsid w:val="00A70DC5"/>
    <w:rsid w:val="00A71921"/>
    <w:rsid w:val="00A71B29"/>
    <w:rsid w:val="00A71F5B"/>
    <w:rsid w:val="00A72669"/>
    <w:rsid w:val="00A7371F"/>
    <w:rsid w:val="00A7374B"/>
    <w:rsid w:val="00A75009"/>
    <w:rsid w:val="00A75391"/>
    <w:rsid w:val="00A774E6"/>
    <w:rsid w:val="00A81E3C"/>
    <w:rsid w:val="00A82242"/>
    <w:rsid w:val="00A8613F"/>
    <w:rsid w:val="00A863BF"/>
    <w:rsid w:val="00A87AE9"/>
    <w:rsid w:val="00A90795"/>
    <w:rsid w:val="00A92901"/>
    <w:rsid w:val="00A929A2"/>
    <w:rsid w:val="00A93956"/>
    <w:rsid w:val="00A93ED2"/>
    <w:rsid w:val="00A94116"/>
    <w:rsid w:val="00A95C8D"/>
    <w:rsid w:val="00A9670E"/>
    <w:rsid w:val="00A9754C"/>
    <w:rsid w:val="00A97729"/>
    <w:rsid w:val="00A97881"/>
    <w:rsid w:val="00A97B23"/>
    <w:rsid w:val="00AA196F"/>
    <w:rsid w:val="00AA1B74"/>
    <w:rsid w:val="00AA1BFA"/>
    <w:rsid w:val="00AA343E"/>
    <w:rsid w:val="00AA4E09"/>
    <w:rsid w:val="00AA525A"/>
    <w:rsid w:val="00AA59A4"/>
    <w:rsid w:val="00AA6971"/>
    <w:rsid w:val="00AA6C11"/>
    <w:rsid w:val="00AA6C1F"/>
    <w:rsid w:val="00AA7D7C"/>
    <w:rsid w:val="00AB0FFE"/>
    <w:rsid w:val="00AB1516"/>
    <w:rsid w:val="00AB18B8"/>
    <w:rsid w:val="00AB200C"/>
    <w:rsid w:val="00AB669F"/>
    <w:rsid w:val="00AB67AF"/>
    <w:rsid w:val="00AC01BF"/>
    <w:rsid w:val="00AC2039"/>
    <w:rsid w:val="00AC2518"/>
    <w:rsid w:val="00AC315F"/>
    <w:rsid w:val="00AC3D7E"/>
    <w:rsid w:val="00AC3E40"/>
    <w:rsid w:val="00AC3FBF"/>
    <w:rsid w:val="00AC59F5"/>
    <w:rsid w:val="00AC6D2C"/>
    <w:rsid w:val="00AC6EF5"/>
    <w:rsid w:val="00AC72EC"/>
    <w:rsid w:val="00AD25FA"/>
    <w:rsid w:val="00AD38A9"/>
    <w:rsid w:val="00AD47F0"/>
    <w:rsid w:val="00AD48E6"/>
    <w:rsid w:val="00AD703A"/>
    <w:rsid w:val="00AD7073"/>
    <w:rsid w:val="00AE0B2D"/>
    <w:rsid w:val="00AE129C"/>
    <w:rsid w:val="00AE4A34"/>
    <w:rsid w:val="00AE5557"/>
    <w:rsid w:val="00AE66E4"/>
    <w:rsid w:val="00AF028D"/>
    <w:rsid w:val="00AF05DE"/>
    <w:rsid w:val="00AF075C"/>
    <w:rsid w:val="00AF080A"/>
    <w:rsid w:val="00AF0981"/>
    <w:rsid w:val="00AF3943"/>
    <w:rsid w:val="00AF4C2B"/>
    <w:rsid w:val="00AF5852"/>
    <w:rsid w:val="00AF59BC"/>
    <w:rsid w:val="00AF5F98"/>
    <w:rsid w:val="00AF6F7C"/>
    <w:rsid w:val="00AF7AB1"/>
    <w:rsid w:val="00B00F63"/>
    <w:rsid w:val="00B02525"/>
    <w:rsid w:val="00B03259"/>
    <w:rsid w:val="00B03F2C"/>
    <w:rsid w:val="00B06073"/>
    <w:rsid w:val="00B10055"/>
    <w:rsid w:val="00B10482"/>
    <w:rsid w:val="00B11263"/>
    <w:rsid w:val="00B11D1B"/>
    <w:rsid w:val="00B126AE"/>
    <w:rsid w:val="00B13A45"/>
    <w:rsid w:val="00B1439E"/>
    <w:rsid w:val="00B145E0"/>
    <w:rsid w:val="00B17C01"/>
    <w:rsid w:val="00B2044F"/>
    <w:rsid w:val="00B207AF"/>
    <w:rsid w:val="00B21569"/>
    <w:rsid w:val="00B235A7"/>
    <w:rsid w:val="00B23E75"/>
    <w:rsid w:val="00B24E14"/>
    <w:rsid w:val="00B2528E"/>
    <w:rsid w:val="00B25BA9"/>
    <w:rsid w:val="00B26B2C"/>
    <w:rsid w:val="00B30B80"/>
    <w:rsid w:val="00B32413"/>
    <w:rsid w:val="00B32D3D"/>
    <w:rsid w:val="00B3442F"/>
    <w:rsid w:val="00B34F6A"/>
    <w:rsid w:val="00B350DD"/>
    <w:rsid w:val="00B365E6"/>
    <w:rsid w:val="00B40607"/>
    <w:rsid w:val="00B410BC"/>
    <w:rsid w:val="00B419D5"/>
    <w:rsid w:val="00B42035"/>
    <w:rsid w:val="00B43410"/>
    <w:rsid w:val="00B44F70"/>
    <w:rsid w:val="00B453AF"/>
    <w:rsid w:val="00B45B6D"/>
    <w:rsid w:val="00B47820"/>
    <w:rsid w:val="00B47B07"/>
    <w:rsid w:val="00B50C86"/>
    <w:rsid w:val="00B50E76"/>
    <w:rsid w:val="00B51347"/>
    <w:rsid w:val="00B5293D"/>
    <w:rsid w:val="00B52C54"/>
    <w:rsid w:val="00B52DEB"/>
    <w:rsid w:val="00B533E7"/>
    <w:rsid w:val="00B54381"/>
    <w:rsid w:val="00B544E7"/>
    <w:rsid w:val="00B547AF"/>
    <w:rsid w:val="00B54F71"/>
    <w:rsid w:val="00B5527F"/>
    <w:rsid w:val="00B569F3"/>
    <w:rsid w:val="00B57089"/>
    <w:rsid w:val="00B6267B"/>
    <w:rsid w:val="00B63157"/>
    <w:rsid w:val="00B64D37"/>
    <w:rsid w:val="00B67626"/>
    <w:rsid w:val="00B67CB7"/>
    <w:rsid w:val="00B70526"/>
    <w:rsid w:val="00B7115F"/>
    <w:rsid w:val="00B72263"/>
    <w:rsid w:val="00B738C3"/>
    <w:rsid w:val="00B73BBD"/>
    <w:rsid w:val="00B74D20"/>
    <w:rsid w:val="00B767A6"/>
    <w:rsid w:val="00B808B3"/>
    <w:rsid w:val="00B82E75"/>
    <w:rsid w:val="00B82F65"/>
    <w:rsid w:val="00B832CA"/>
    <w:rsid w:val="00B83B70"/>
    <w:rsid w:val="00B84B97"/>
    <w:rsid w:val="00B85C1D"/>
    <w:rsid w:val="00B85E52"/>
    <w:rsid w:val="00B85E64"/>
    <w:rsid w:val="00B86995"/>
    <w:rsid w:val="00B86BBC"/>
    <w:rsid w:val="00B90231"/>
    <w:rsid w:val="00B90600"/>
    <w:rsid w:val="00B91F2C"/>
    <w:rsid w:val="00B92C39"/>
    <w:rsid w:val="00B94B4F"/>
    <w:rsid w:val="00B95624"/>
    <w:rsid w:val="00B95FAC"/>
    <w:rsid w:val="00B973EC"/>
    <w:rsid w:val="00B979E1"/>
    <w:rsid w:val="00B97A53"/>
    <w:rsid w:val="00BA0882"/>
    <w:rsid w:val="00BA0EC9"/>
    <w:rsid w:val="00BA125A"/>
    <w:rsid w:val="00BA1879"/>
    <w:rsid w:val="00BA1CD6"/>
    <w:rsid w:val="00BA1D1B"/>
    <w:rsid w:val="00BA1DB3"/>
    <w:rsid w:val="00BA2662"/>
    <w:rsid w:val="00BA33C8"/>
    <w:rsid w:val="00BA491B"/>
    <w:rsid w:val="00BA5099"/>
    <w:rsid w:val="00BA5355"/>
    <w:rsid w:val="00BA5FE8"/>
    <w:rsid w:val="00BA67DD"/>
    <w:rsid w:val="00BA7FEF"/>
    <w:rsid w:val="00BB3169"/>
    <w:rsid w:val="00BB759C"/>
    <w:rsid w:val="00BB79F7"/>
    <w:rsid w:val="00BC0581"/>
    <w:rsid w:val="00BC129B"/>
    <w:rsid w:val="00BC211D"/>
    <w:rsid w:val="00BC26B3"/>
    <w:rsid w:val="00BC278E"/>
    <w:rsid w:val="00BC4228"/>
    <w:rsid w:val="00BC4B80"/>
    <w:rsid w:val="00BC4DEB"/>
    <w:rsid w:val="00BC623F"/>
    <w:rsid w:val="00BC6E96"/>
    <w:rsid w:val="00BC7547"/>
    <w:rsid w:val="00BC79D5"/>
    <w:rsid w:val="00BC7C8B"/>
    <w:rsid w:val="00BD06B3"/>
    <w:rsid w:val="00BD26F3"/>
    <w:rsid w:val="00BD4093"/>
    <w:rsid w:val="00BD52B3"/>
    <w:rsid w:val="00BD5506"/>
    <w:rsid w:val="00BD724C"/>
    <w:rsid w:val="00BD777E"/>
    <w:rsid w:val="00BD77C7"/>
    <w:rsid w:val="00BE0962"/>
    <w:rsid w:val="00BE0A81"/>
    <w:rsid w:val="00BE1C41"/>
    <w:rsid w:val="00BE2249"/>
    <w:rsid w:val="00BE32EA"/>
    <w:rsid w:val="00BE661D"/>
    <w:rsid w:val="00BE78F8"/>
    <w:rsid w:val="00BF1525"/>
    <w:rsid w:val="00BF1AA3"/>
    <w:rsid w:val="00BF1E94"/>
    <w:rsid w:val="00BF230C"/>
    <w:rsid w:val="00BF429C"/>
    <w:rsid w:val="00C00D76"/>
    <w:rsid w:val="00C01EC0"/>
    <w:rsid w:val="00C024C8"/>
    <w:rsid w:val="00C03D8D"/>
    <w:rsid w:val="00C03E61"/>
    <w:rsid w:val="00C03F9D"/>
    <w:rsid w:val="00C042AA"/>
    <w:rsid w:val="00C04580"/>
    <w:rsid w:val="00C04C41"/>
    <w:rsid w:val="00C057F9"/>
    <w:rsid w:val="00C05D77"/>
    <w:rsid w:val="00C064DE"/>
    <w:rsid w:val="00C06514"/>
    <w:rsid w:val="00C06F8C"/>
    <w:rsid w:val="00C1113C"/>
    <w:rsid w:val="00C116B6"/>
    <w:rsid w:val="00C126AF"/>
    <w:rsid w:val="00C14658"/>
    <w:rsid w:val="00C16FC3"/>
    <w:rsid w:val="00C17DFB"/>
    <w:rsid w:val="00C204B6"/>
    <w:rsid w:val="00C218AB"/>
    <w:rsid w:val="00C248E9"/>
    <w:rsid w:val="00C254D9"/>
    <w:rsid w:val="00C26AFA"/>
    <w:rsid w:val="00C26B5F"/>
    <w:rsid w:val="00C3109C"/>
    <w:rsid w:val="00C31497"/>
    <w:rsid w:val="00C32E7B"/>
    <w:rsid w:val="00C32E9D"/>
    <w:rsid w:val="00C33388"/>
    <w:rsid w:val="00C33669"/>
    <w:rsid w:val="00C33896"/>
    <w:rsid w:val="00C33DC6"/>
    <w:rsid w:val="00C342E6"/>
    <w:rsid w:val="00C34DC8"/>
    <w:rsid w:val="00C34FB2"/>
    <w:rsid w:val="00C35596"/>
    <w:rsid w:val="00C35F92"/>
    <w:rsid w:val="00C3613E"/>
    <w:rsid w:val="00C3684C"/>
    <w:rsid w:val="00C36AF1"/>
    <w:rsid w:val="00C37B71"/>
    <w:rsid w:val="00C41E22"/>
    <w:rsid w:val="00C44076"/>
    <w:rsid w:val="00C449F7"/>
    <w:rsid w:val="00C45A09"/>
    <w:rsid w:val="00C45CB4"/>
    <w:rsid w:val="00C469E8"/>
    <w:rsid w:val="00C47F57"/>
    <w:rsid w:val="00C50589"/>
    <w:rsid w:val="00C51C6D"/>
    <w:rsid w:val="00C533D5"/>
    <w:rsid w:val="00C540A9"/>
    <w:rsid w:val="00C543FC"/>
    <w:rsid w:val="00C564F8"/>
    <w:rsid w:val="00C571A6"/>
    <w:rsid w:val="00C57233"/>
    <w:rsid w:val="00C60AC3"/>
    <w:rsid w:val="00C60D3A"/>
    <w:rsid w:val="00C6319F"/>
    <w:rsid w:val="00C63785"/>
    <w:rsid w:val="00C6381B"/>
    <w:rsid w:val="00C6453A"/>
    <w:rsid w:val="00C648E7"/>
    <w:rsid w:val="00C64DB8"/>
    <w:rsid w:val="00C64E34"/>
    <w:rsid w:val="00C656FE"/>
    <w:rsid w:val="00C65B5C"/>
    <w:rsid w:val="00C700D7"/>
    <w:rsid w:val="00C712CE"/>
    <w:rsid w:val="00C712FD"/>
    <w:rsid w:val="00C73C8C"/>
    <w:rsid w:val="00C7637A"/>
    <w:rsid w:val="00C76476"/>
    <w:rsid w:val="00C76731"/>
    <w:rsid w:val="00C77A2D"/>
    <w:rsid w:val="00C81731"/>
    <w:rsid w:val="00C82E39"/>
    <w:rsid w:val="00C83676"/>
    <w:rsid w:val="00C8457E"/>
    <w:rsid w:val="00C85069"/>
    <w:rsid w:val="00C86543"/>
    <w:rsid w:val="00C86A98"/>
    <w:rsid w:val="00C90130"/>
    <w:rsid w:val="00C94E55"/>
    <w:rsid w:val="00C97E65"/>
    <w:rsid w:val="00CA07E2"/>
    <w:rsid w:val="00CA0DFE"/>
    <w:rsid w:val="00CA192A"/>
    <w:rsid w:val="00CA1A45"/>
    <w:rsid w:val="00CA2022"/>
    <w:rsid w:val="00CA3A78"/>
    <w:rsid w:val="00CA5358"/>
    <w:rsid w:val="00CA5A80"/>
    <w:rsid w:val="00CA5F80"/>
    <w:rsid w:val="00CA7089"/>
    <w:rsid w:val="00CA7843"/>
    <w:rsid w:val="00CB39DF"/>
    <w:rsid w:val="00CB6B6B"/>
    <w:rsid w:val="00CB700C"/>
    <w:rsid w:val="00CB7A5C"/>
    <w:rsid w:val="00CC16D0"/>
    <w:rsid w:val="00CC2D50"/>
    <w:rsid w:val="00CC2D66"/>
    <w:rsid w:val="00CC2F1F"/>
    <w:rsid w:val="00CC3B16"/>
    <w:rsid w:val="00CC4C10"/>
    <w:rsid w:val="00CC4CF4"/>
    <w:rsid w:val="00CC5213"/>
    <w:rsid w:val="00CC68C4"/>
    <w:rsid w:val="00CC6F47"/>
    <w:rsid w:val="00CC790F"/>
    <w:rsid w:val="00CD032C"/>
    <w:rsid w:val="00CD1B67"/>
    <w:rsid w:val="00CD1C0B"/>
    <w:rsid w:val="00CD2AD0"/>
    <w:rsid w:val="00CD3920"/>
    <w:rsid w:val="00CD3956"/>
    <w:rsid w:val="00CD3B5A"/>
    <w:rsid w:val="00CD3F5D"/>
    <w:rsid w:val="00CD6E86"/>
    <w:rsid w:val="00CD76F9"/>
    <w:rsid w:val="00CD7A2F"/>
    <w:rsid w:val="00CE007D"/>
    <w:rsid w:val="00CE1952"/>
    <w:rsid w:val="00CE35C1"/>
    <w:rsid w:val="00CE5389"/>
    <w:rsid w:val="00CE6319"/>
    <w:rsid w:val="00CE6603"/>
    <w:rsid w:val="00CE6733"/>
    <w:rsid w:val="00CF068A"/>
    <w:rsid w:val="00CF1A46"/>
    <w:rsid w:val="00CF29A1"/>
    <w:rsid w:val="00CF3570"/>
    <w:rsid w:val="00CF3A10"/>
    <w:rsid w:val="00CF56D4"/>
    <w:rsid w:val="00CF5B21"/>
    <w:rsid w:val="00CF7410"/>
    <w:rsid w:val="00D0161F"/>
    <w:rsid w:val="00D0217B"/>
    <w:rsid w:val="00D025D0"/>
    <w:rsid w:val="00D02E03"/>
    <w:rsid w:val="00D04A7B"/>
    <w:rsid w:val="00D050EB"/>
    <w:rsid w:val="00D05B8C"/>
    <w:rsid w:val="00D1184E"/>
    <w:rsid w:val="00D12FF6"/>
    <w:rsid w:val="00D144EA"/>
    <w:rsid w:val="00D14645"/>
    <w:rsid w:val="00D14CB0"/>
    <w:rsid w:val="00D15098"/>
    <w:rsid w:val="00D1565D"/>
    <w:rsid w:val="00D20253"/>
    <w:rsid w:val="00D20943"/>
    <w:rsid w:val="00D20F37"/>
    <w:rsid w:val="00D23120"/>
    <w:rsid w:val="00D23E8F"/>
    <w:rsid w:val="00D23E9C"/>
    <w:rsid w:val="00D2409E"/>
    <w:rsid w:val="00D2423A"/>
    <w:rsid w:val="00D252CC"/>
    <w:rsid w:val="00D26EBC"/>
    <w:rsid w:val="00D3037E"/>
    <w:rsid w:val="00D30689"/>
    <w:rsid w:val="00D3275B"/>
    <w:rsid w:val="00D3420A"/>
    <w:rsid w:val="00D34F75"/>
    <w:rsid w:val="00D35C20"/>
    <w:rsid w:val="00D40834"/>
    <w:rsid w:val="00D40836"/>
    <w:rsid w:val="00D4138D"/>
    <w:rsid w:val="00D41C65"/>
    <w:rsid w:val="00D41CC1"/>
    <w:rsid w:val="00D42856"/>
    <w:rsid w:val="00D428A4"/>
    <w:rsid w:val="00D43088"/>
    <w:rsid w:val="00D4343B"/>
    <w:rsid w:val="00D44D04"/>
    <w:rsid w:val="00D452D3"/>
    <w:rsid w:val="00D471A7"/>
    <w:rsid w:val="00D474AF"/>
    <w:rsid w:val="00D47CF9"/>
    <w:rsid w:val="00D51234"/>
    <w:rsid w:val="00D515AB"/>
    <w:rsid w:val="00D52155"/>
    <w:rsid w:val="00D53A42"/>
    <w:rsid w:val="00D53B65"/>
    <w:rsid w:val="00D54F23"/>
    <w:rsid w:val="00D5558E"/>
    <w:rsid w:val="00D55711"/>
    <w:rsid w:val="00D56B60"/>
    <w:rsid w:val="00D56BCA"/>
    <w:rsid w:val="00D5738B"/>
    <w:rsid w:val="00D607E2"/>
    <w:rsid w:val="00D61868"/>
    <w:rsid w:val="00D626CE"/>
    <w:rsid w:val="00D627DC"/>
    <w:rsid w:val="00D62818"/>
    <w:rsid w:val="00D63B6A"/>
    <w:rsid w:val="00D64AFD"/>
    <w:rsid w:val="00D659CA"/>
    <w:rsid w:val="00D675C2"/>
    <w:rsid w:val="00D704B7"/>
    <w:rsid w:val="00D70EC2"/>
    <w:rsid w:val="00D71538"/>
    <w:rsid w:val="00D74B00"/>
    <w:rsid w:val="00D757CE"/>
    <w:rsid w:val="00D76242"/>
    <w:rsid w:val="00D7689C"/>
    <w:rsid w:val="00D770FD"/>
    <w:rsid w:val="00D80533"/>
    <w:rsid w:val="00D812C6"/>
    <w:rsid w:val="00D814BB"/>
    <w:rsid w:val="00D821E8"/>
    <w:rsid w:val="00D82580"/>
    <w:rsid w:val="00D82742"/>
    <w:rsid w:val="00D82D1F"/>
    <w:rsid w:val="00D83595"/>
    <w:rsid w:val="00D83F44"/>
    <w:rsid w:val="00D841F4"/>
    <w:rsid w:val="00D8486B"/>
    <w:rsid w:val="00D84F04"/>
    <w:rsid w:val="00D86B23"/>
    <w:rsid w:val="00D87081"/>
    <w:rsid w:val="00D9241A"/>
    <w:rsid w:val="00D95088"/>
    <w:rsid w:val="00D962BD"/>
    <w:rsid w:val="00DA12BC"/>
    <w:rsid w:val="00DA1A6D"/>
    <w:rsid w:val="00DA1ABA"/>
    <w:rsid w:val="00DA2750"/>
    <w:rsid w:val="00DA2AB7"/>
    <w:rsid w:val="00DA4A3E"/>
    <w:rsid w:val="00DA4F26"/>
    <w:rsid w:val="00DA621D"/>
    <w:rsid w:val="00DA6678"/>
    <w:rsid w:val="00DA6F7D"/>
    <w:rsid w:val="00DA74D4"/>
    <w:rsid w:val="00DB083E"/>
    <w:rsid w:val="00DB08BB"/>
    <w:rsid w:val="00DB289E"/>
    <w:rsid w:val="00DB424B"/>
    <w:rsid w:val="00DB4EDE"/>
    <w:rsid w:val="00DB5C12"/>
    <w:rsid w:val="00DC0C03"/>
    <w:rsid w:val="00DC2A91"/>
    <w:rsid w:val="00DC348C"/>
    <w:rsid w:val="00DC3A83"/>
    <w:rsid w:val="00DC4966"/>
    <w:rsid w:val="00DC5355"/>
    <w:rsid w:val="00DC551A"/>
    <w:rsid w:val="00DC5606"/>
    <w:rsid w:val="00DC6285"/>
    <w:rsid w:val="00DC6588"/>
    <w:rsid w:val="00DC65A6"/>
    <w:rsid w:val="00DC6CC4"/>
    <w:rsid w:val="00DD0E0D"/>
    <w:rsid w:val="00DD1EDF"/>
    <w:rsid w:val="00DD2C42"/>
    <w:rsid w:val="00DD43FD"/>
    <w:rsid w:val="00DD782A"/>
    <w:rsid w:val="00DE08DE"/>
    <w:rsid w:val="00DE0AF4"/>
    <w:rsid w:val="00DE0E22"/>
    <w:rsid w:val="00DE279F"/>
    <w:rsid w:val="00DE39D7"/>
    <w:rsid w:val="00DE4C15"/>
    <w:rsid w:val="00DE6F2B"/>
    <w:rsid w:val="00DE79D0"/>
    <w:rsid w:val="00DF06C0"/>
    <w:rsid w:val="00DF078D"/>
    <w:rsid w:val="00DF0F7B"/>
    <w:rsid w:val="00DF10FA"/>
    <w:rsid w:val="00DF2ABA"/>
    <w:rsid w:val="00DF429C"/>
    <w:rsid w:val="00DF4487"/>
    <w:rsid w:val="00DF5CE4"/>
    <w:rsid w:val="00DF71B5"/>
    <w:rsid w:val="00DF7A33"/>
    <w:rsid w:val="00E00607"/>
    <w:rsid w:val="00E029CC"/>
    <w:rsid w:val="00E02C40"/>
    <w:rsid w:val="00E03414"/>
    <w:rsid w:val="00E03916"/>
    <w:rsid w:val="00E03CA0"/>
    <w:rsid w:val="00E03D3E"/>
    <w:rsid w:val="00E07511"/>
    <w:rsid w:val="00E079B0"/>
    <w:rsid w:val="00E1122D"/>
    <w:rsid w:val="00E1232D"/>
    <w:rsid w:val="00E125C4"/>
    <w:rsid w:val="00E137E7"/>
    <w:rsid w:val="00E1581C"/>
    <w:rsid w:val="00E16B21"/>
    <w:rsid w:val="00E16D13"/>
    <w:rsid w:val="00E174F2"/>
    <w:rsid w:val="00E21839"/>
    <w:rsid w:val="00E2384A"/>
    <w:rsid w:val="00E23B33"/>
    <w:rsid w:val="00E23E6D"/>
    <w:rsid w:val="00E24980"/>
    <w:rsid w:val="00E24B89"/>
    <w:rsid w:val="00E30718"/>
    <w:rsid w:val="00E308F3"/>
    <w:rsid w:val="00E30EA4"/>
    <w:rsid w:val="00E32156"/>
    <w:rsid w:val="00E32B0A"/>
    <w:rsid w:val="00E33B8A"/>
    <w:rsid w:val="00E3780C"/>
    <w:rsid w:val="00E409BA"/>
    <w:rsid w:val="00E416B5"/>
    <w:rsid w:val="00E41DB0"/>
    <w:rsid w:val="00E43655"/>
    <w:rsid w:val="00E44250"/>
    <w:rsid w:val="00E4427B"/>
    <w:rsid w:val="00E47373"/>
    <w:rsid w:val="00E47C1E"/>
    <w:rsid w:val="00E501A0"/>
    <w:rsid w:val="00E529F9"/>
    <w:rsid w:val="00E55294"/>
    <w:rsid w:val="00E55EA0"/>
    <w:rsid w:val="00E55EBE"/>
    <w:rsid w:val="00E56A5A"/>
    <w:rsid w:val="00E57511"/>
    <w:rsid w:val="00E57D84"/>
    <w:rsid w:val="00E613E8"/>
    <w:rsid w:val="00E633A5"/>
    <w:rsid w:val="00E6441A"/>
    <w:rsid w:val="00E65C9F"/>
    <w:rsid w:val="00E663C0"/>
    <w:rsid w:val="00E6759B"/>
    <w:rsid w:val="00E679E4"/>
    <w:rsid w:val="00E712C4"/>
    <w:rsid w:val="00E74392"/>
    <w:rsid w:val="00E758EC"/>
    <w:rsid w:val="00E803A2"/>
    <w:rsid w:val="00E804E8"/>
    <w:rsid w:val="00E807D8"/>
    <w:rsid w:val="00E81D3A"/>
    <w:rsid w:val="00E82365"/>
    <w:rsid w:val="00E826EC"/>
    <w:rsid w:val="00E83A91"/>
    <w:rsid w:val="00E84872"/>
    <w:rsid w:val="00E86DA4"/>
    <w:rsid w:val="00E874BC"/>
    <w:rsid w:val="00E87F70"/>
    <w:rsid w:val="00E901EC"/>
    <w:rsid w:val="00E9108B"/>
    <w:rsid w:val="00E91ED1"/>
    <w:rsid w:val="00E92641"/>
    <w:rsid w:val="00E93E50"/>
    <w:rsid w:val="00E95259"/>
    <w:rsid w:val="00E9649A"/>
    <w:rsid w:val="00EA1DBB"/>
    <w:rsid w:val="00EA2904"/>
    <w:rsid w:val="00EA3602"/>
    <w:rsid w:val="00EA360F"/>
    <w:rsid w:val="00EA6F7A"/>
    <w:rsid w:val="00EA728E"/>
    <w:rsid w:val="00EA7BCB"/>
    <w:rsid w:val="00EB0506"/>
    <w:rsid w:val="00EB15EB"/>
    <w:rsid w:val="00EB1DBC"/>
    <w:rsid w:val="00EB3DF6"/>
    <w:rsid w:val="00EB6E7D"/>
    <w:rsid w:val="00EB7A1B"/>
    <w:rsid w:val="00EC2F19"/>
    <w:rsid w:val="00EC3897"/>
    <w:rsid w:val="00EC3BC6"/>
    <w:rsid w:val="00EC72C1"/>
    <w:rsid w:val="00EC77C6"/>
    <w:rsid w:val="00ED255E"/>
    <w:rsid w:val="00ED2E1D"/>
    <w:rsid w:val="00ED3330"/>
    <w:rsid w:val="00ED5537"/>
    <w:rsid w:val="00ED5A7A"/>
    <w:rsid w:val="00ED6850"/>
    <w:rsid w:val="00ED6867"/>
    <w:rsid w:val="00ED7070"/>
    <w:rsid w:val="00ED7125"/>
    <w:rsid w:val="00ED7577"/>
    <w:rsid w:val="00EE0384"/>
    <w:rsid w:val="00EE32D9"/>
    <w:rsid w:val="00EE4753"/>
    <w:rsid w:val="00EE4E55"/>
    <w:rsid w:val="00EE69BE"/>
    <w:rsid w:val="00EE6FF4"/>
    <w:rsid w:val="00EE76FC"/>
    <w:rsid w:val="00EF011A"/>
    <w:rsid w:val="00EF0B27"/>
    <w:rsid w:val="00EF0CE2"/>
    <w:rsid w:val="00EF3F18"/>
    <w:rsid w:val="00EF4639"/>
    <w:rsid w:val="00EF6A3F"/>
    <w:rsid w:val="00F002AC"/>
    <w:rsid w:val="00F00B44"/>
    <w:rsid w:val="00F03519"/>
    <w:rsid w:val="00F0368D"/>
    <w:rsid w:val="00F03D67"/>
    <w:rsid w:val="00F03E3E"/>
    <w:rsid w:val="00F05AA9"/>
    <w:rsid w:val="00F11302"/>
    <w:rsid w:val="00F11C3E"/>
    <w:rsid w:val="00F11DB7"/>
    <w:rsid w:val="00F162F5"/>
    <w:rsid w:val="00F20421"/>
    <w:rsid w:val="00F20C0E"/>
    <w:rsid w:val="00F22DC3"/>
    <w:rsid w:val="00F2343D"/>
    <w:rsid w:val="00F2348E"/>
    <w:rsid w:val="00F243C7"/>
    <w:rsid w:val="00F24705"/>
    <w:rsid w:val="00F2553F"/>
    <w:rsid w:val="00F273EF"/>
    <w:rsid w:val="00F30B4A"/>
    <w:rsid w:val="00F318E8"/>
    <w:rsid w:val="00F31BF2"/>
    <w:rsid w:val="00F32BE8"/>
    <w:rsid w:val="00F34533"/>
    <w:rsid w:val="00F34A71"/>
    <w:rsid w:val="00F35B2C"/>
    <w:rsid w:val="00F35CF6"/>
    <w:rsid w:val="00F35F48"/>
    <w:rsid w:val="00F37232"/>
    <w:rsid w:val="00F3787C"/>
    <w:rsid w:val="00F42330"/>
    <w:rsid w:val="00F447AB"/>
    <w:rsid w:val="00F447BA"/>
    <w:rsid w:val="00F46C75"/>
    <w:rsid w:val="00F51B58"/>
    <w:rsid w:val="00F52EF4"/>
    <w:rsid w:val="00F547A1"/>
    <w:rsid w:val="00F559F1"/>
    <w:rsid w:val="00F60B78"/>
    <w:rsid w:val="00F649BF"/>
    <w:rsid w:val="00F64DF8"/>
    <w:rsid w:val="00F6514A"/>
    <w:rsid w:val="00F65E9C"/>
    <w:rsid w:val="00F6688A"/>
    <w:rsid w:val="00F70F8B"/>
    <w:rsid w:val="00F73136"/>
    <w:rsid w:val="00F75A81"/>
    <w:rsid w:val="00F76078"/>
    <w:rsid w:val="00F77871"/>
    <w:rsid w:val="00F77C97"/>
    <w:rsid w:val="00F82951"/>
    <w:rsid w:val="00F83620"/>
    <w:rsid w:val="00F83AB1"/>
    <w:rsid w:val="00F846D7"/>
    <w:rsid w:val="00F85DA7"/>
    <w:rsid w:val="00F929FC"/>
    <w:rsid w:val="00F94275"/>
    <w:rsid w:val="00F946A4"/>
    <w:rsid w:val="00F95E3A"/>
    <w:rsid w:val="00FA1581"/>
    <w:rsid w:val="00FA4983"/>
    <w:rsid w:val="00FA4E4C"/>
    <w:rsid w:val="00FA5416"/>
    <w:rsid w:val="00FA67F4"/>
    <w:rsid w:val="00FA6AE3"/>
    <w:rsid w:val="00FB1019"/>
    <w:rsid w:val="00FB10D6"/>
    <w:rsid w:val="00FB37AF"/>
    <w:rsid w:val="00FB691D"/>
    <w:rsid w:val="00FB6A34"/>
    <w:rsid w:val="00FC03EE"/>
    <w:rsid w:val="00FC1207"/>
    <w:rsid w:val="00FC23E5"/>
    <w:rsid w:val="00FC4B75"/>
    <w:rsid w:val="00FC4BA1"/>
    <w:rsid w:val="00FD28B1"/>
    <w:rsid w:val="00FD2B5C"/>
    <w:rsid w:val="00FD3373"/>
    <w:rsid w:val="00FD3683"/>
    <w:rsid w:val="00FD3BAC"/>
    <w:rsid w:val="00FD4717"/>
    <w:rsid w:val="00FD6177"/>
    <w:rsid w:val="00FD678F"/>
    <w:rsid w:val="00FD702C"/>
    <w:rsid w:val="00FD7313"/>
    <w:rsid w:val="00FE0633"/>
    <w:rsid w:val="00FE2C14"/>
    <w:rsid w:val="00FE2C4E"/>
    <w:rsid w:val="00FE42A8"/>
    <w:rsid w:val="00FE47A7"/>
    <w:rsid w:val="00FE7522"/>
    <w:rsid w:val="00FF0097"/>
    <w:rsid w:val="00FF014E"/>
    <w:rsid w:val="00FF04A2"/>
    <w:rsid w:val="00FF0796"/>
    <w:rsid w:val="00FF12AE"/>
    <w:rsid w:val="00FF1E1B"/>
    <w:rsid w:val="00FF20BC"/>
    <w:rsid w:val="00FF33C7"/>
    <w:rsid w:val="00FF653B"/>
    <w:rsid w:val="00FF6C97"/>
    <w:rsid w:val="00FF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7190F"/>
    <w:rsid w:val="007E79B7"/>
    <w:rsid w:val="007F6600"/>
    <w:rsid w:val="008A2DA3"/>
    <w:rsid w:val="00AD525E"/>
    <w:rsid w:val="00B11C9F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BBFF-56E1-4FC3-8128-FAC81D04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2299</Words>
  <Characters>13106</Characters>
  <Application>Microsoft Office Word</Application>
  <DocSecurity>4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Кашкарова Адель Ильшатовна</cp:lastModifiedBy>
  <cp:revision>2</cp:revision>
  <cp:lastPrinted>2021-11-02T11:50:00Z</cp:lastPrinted>
  <dcterms:created xsi:type="dcterms:W3CDTF">2021-11-15T08:19:00Z</dcterms:created>
  <dcterms:modified xsi:type="dcterms:W3CDTF">2021-11-15T08:19:00Z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